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42526" w14:textId="77777777" w:rsidR="00B714CE" w:rsidRPr="006B184F" w:rsidRDefault="00F5539A" w:rsidP="00B714CE">
      <w:pPr>
        <w:rPr>
          <w:rFonts w:ascii="Arial" w:hAnsi="Arial" w:cs="Arial"/>
        </w:rPr>
      </w:pPr>
      <w:r>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4F091CF2" wp14:editId="2BA8591D">
                <wp:simplePos x="0" y="0"/>
                <wp:positionH relativeFrom="column">
                  <wp:posOffset>-60960</wp:posOffset>
                </wp:positionH>
                <wp:positionV relativeFrom="paragraph">
                  <wp:posOffset>-454660</wp:posOffset>
                </wp:positionV>
                <wp:extent cx="2400300" cy="5715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209F" w14:textId="77777777" w:rsidR="00395B33" w:rsidRPr="00383A9E" w:rsidRDefault="00395B33" w:rsidP="00395B33">
                            <w:pPr>
                              <w:rPr>
                                <w:rFonts w:ascii="Arial" w:eastAsia="Times New Roman" w:hAnsi="Arial" w:cs="Arial"/>
                                <w:b/>
                                <w:color w:val="FFFFFF" w:themeColor="background1"/>
                                <w:sz w:val="28"/>
                                <w:szCs w:val="28"/>
                                <w:lang w:val="en-NZ"/>
                              </w:rPr>
                            </w:pPr>
                            <w:r w:rsidRPr="006205B6">
                              <w:rPr>
                                <w:rFonts w:ascii="Arial" w:eastAsia="Times New Roman" w:hAnsi="Arial" w:cs="Arial"/>
                                <w:b/>
                                <w:color w:val="FFFFFF" w:themeColor="background1"/>
                                <w:sz w:val="28"/>
                                <w:szCs w:val="28"/>
                                <w:lang w:val="en-NZ"/>
                              </w:rPr>
                              <w:t>Tumu</w:t>
                            </w:r>
                            <w:r w:rsidR="00750F4C">
                              <w:rPr>
                                <w:rFonts w:ascii="Arial" w:eastAsia="Times New Roman" w:hAnsi="Arial" w:cs="Arial"/>
                                <w:b/>
                                <w:color w:val="FFFFFF" w:themeColor="background1"/>
                                <w:sz w:val="28"/>
                                <w:szCs w:val="28"/>
                                <w:lang w:val="en-NZ"/>
                              </w:rPr>
                              <w:t xml:space="preserve"> Whakahaere</w:t>
                            </w:r>
                            <w:r w:rsidRPr="006205B6">
                              <w:rPr>
                                <w:rFonts w:ascii="Arial" w:eastAsia="Times New Roman" w:hAnsi="Arial" w:cs="Arial"/>
                                <w:b/>
                                <w:color w:val="FFFFFF" w:themeColor="background1"/>
                                <w:sz w:val="28"/>
                                <w:szCs w:val="28"/>
                                <w:lang w:val="en-NZ"/>
                              </w:rPr>
                              <w:t xml:space="preserve"> Pākihi</w:t>
                            </w:r>
                          </w:p>
                          <w:p w14:paraId="2FF751A6" w14:textId="77777777" w:rsidR="00B714CE" w:rsidRPr="00383A9E" w:rsidRDefault="00B714CE" w:rsidP="00B714CE">
                            <w:pPr>
                              <w:rPr>
                                <w:rFonts w:ascii="Arial" w:hAnsi="Arial"/>
                                <w:color w:val="FFFFFF" w:themeColor="background1"/>
                                <w:sz w:val="28"/>
                                <w:szCs w:val="28"/>
                              </w:rPr>
                            </w:pPr>
                            <w:r w:rsidRPr="00383A9E">
                              <w:rPr>
                                <w:rFonts w:ascii="Arial" w:hAnsi="Arial"/>
                                <w:b/>
                                <w:color w:val="FFFFFF" w:themeColor="background1"/>
                                <w:spacing w:val="6"/>
                                <w:sz w:val="28"/>
                                <w:szCs w:val="28"/>
                              </w:rPr>
                              <w:t>Business Manager</w:t>
                            </w:r>
                          </w:p>
                          <w:p w14:paraId="3E0417A2" w14:textId="77777777" w:rsidR="00B714CE" w:rsidRDefault="00B714CE" w:rsidP="00B71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CF2" id="_x0000_t202" coordsize="21600,21600" o:spt="202" path="m,l,21600r21600,l21600,xe">
                <v:stroke joinstyle="miter"/>
                <v:path gradientshapeok="t" o:connecttype="rect"/>
              </v:shapetype>
              <v:shape id="Text Box 2" o:spid="_x0000_s1026" type="#_x0000_t202" style="position:absolute;margin-left:-4.8pt;margin-top:-35.8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14:paraId="61B3209F" w14:textId="77777777" w:rsidR="00395B33" w:rsidRPr="00383A9E" w:rsidRDefault="00395B33" w:rsidP="00395B33">
                      <w:pPr>
                        <w:rPr>
                          <w:rFonts w:ascii="Arial" w:eastAsia="Times New Roman" w:hAnsi="Arial" w:cs="Arial"/>
                          <w:b/>
                          <w:color w:val="FFFFFF" w:themeColor="background1"/>
                          <w:sz w:val="28"/>
                          <w:szCs w:val="28"/>
                          <w:lang w:val="en-NZ"/>
                        </w:rPr>
                      </w:pPr>
                      <w:r w:rsidRPr="006205B6">
                        <w:rPr>
                          <w:rFonts w:ascii="Arial" w:eastAsia="Times New Roman" w:hAnsi="Arial" w:cs="Arial"/>
                          <w:b/>
                          <w:color w:val="FFFFFF" w:themeColor="background1"/>
                          <w:sz w:val="28"/>
                          <w:szCs w:val="28"/>
                          <w:lang w:val="en-NZ"/>
                        </w:rPr>
                        <w:t>Tumu</w:t>
                      </w:r>
                      <w:r w:rsidR="00750F4C">
                        <w:rPr>
                          <w:rFonts w:ascii="Arial" w:eastAsia="Times New Roman" w:hAnsi="Arial" w:cs="Arial"/>
                          <w:b/>
                          <w:color w:val="FFFFFF" w:themeColor="background1"/>
                          <w:sz w:val="28"/>
                          <w:szCs w:val="28"/>
                          <w:lang w:val="en-NZ"/>
                        </w:rPr>
                        <w:t xml:space="preserve"> Whakahaere</w:t>
                      </w:r>
                      <w:r w:rsidRPr="006205B6">
                        <w:rPr>
                          <w:rFonts w:ascii="Arial" w:eastAsia="Times New Roman" w:hAnsi="Arial" w:cs="Arial"/>
                          <w:b/>
                          <w:color w:val="FFFFFF" w:themeColor="background1"/>
                          <w:sz w:val="28"/>
                          <w:szCs w:val="28"/>
                          <w:lang w:val="en-NZ"/>
                        </w:rPr>
                        <w:t xml:space="preserve"> Pākihi</w:t>
                      </w:r>
                    </w:p>
                    <w:p w14:paraId="2FF751A6" w14:textId="77777777" w:rsidR="00B714CE" w:rsidRPr="00383A9E" w:rsidRDefault="00B714CE" w:rsidP="00B714CE">
                      <w:pPr>
                        <w:rPr>
                          <w:rFonts w:ascii="Arial" w:hAnsi="Arial"/>
                          <w:color w:val="FFFFFF" w:themeColor="background1"/>
                          <w:sz w:val="28"/>
                          <w:szCs w:val="28"/>
                        </w:rPr>
                      </w:pPr>
                      <w:r w:rsidRPr="00383A9E">
                        <w:rPr>
                          <w:rFonts w:ascii="Arial" w:hAnsi="Arial"/>
                          <w:b/>
                          <w:color w:val="FFFFFF" w:themeColor="background1"/>
                          <w:spacing w:val="6"/>
                          <w:sz w:val="28"/>
                          <w:szCs w:val="28"/>
                        </w:rPr>
                        <w:t>Business Manager</w:t>
                      </w:r>
                    </w:p>
                    <w:p w14:paraId="3E0417A2" w14:textId="77777777" w:rsidR="00B714CE" w:rsidRDefault="00B714CE" w:rsidP="00B714CE"/>
                  </w:txbxContent>
                </v:textbox>
              </v:shape>
            </w:pict>
          </mc:Fallback>
        </mc:AlternateContent>
      </w:r>
    </w:p>
    <w:p w14:paraId="36D1F00F" w14:textId="77777777" w:rsidR="00B714CE" w:rsidRPr="006B184F" w:rsidRDefault="00B714CE" w:rsidP="00B714CE">
      <w:pPr>
        <w:rPr>
          <w:rFonts w:ascii="Arial" w:hAnsi="Arial" w:cs="Arial"/>
        </w:rPr>
      </w:pPr>
    </w:p>
    <w:p w14:paraId="2EF32D57" w14:textId="77777777" w:rsidR="00B714CE" w:rsidRPr="006B184F" w:rsidRDefault="00B714CE" w:rsidP="00B714CE">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714CE" w:rsidRPr="006B184F" w14:paraId="1A87E344" w14:textId="77777777" w:rsidTr="005B57B2">
        <w:trPr>
          <w:trHeight w:val="397"/>
        </w:trPr>
        <w:tc>
          <w:tcPr>
            <w:tcW w:w="718" w:type="dxa"/>
            <w:vMerge w:val="restart"/>
            <w:tcBorders>
              <w:right w:val="single" w:sz="4" w:space="0" w:color="auto"/>
            </w:tcBorders>
            <w:tcMar>
              <w:left w:w="0" w:type="dxa"/>
              <w:right w:w="0" w:type="dxa"/>
            </w:tcMar>
            <w:vAlign w:val="center"/>
          </w:tcPr>
          <w:p w14:paraId="421F3DCB" w14:textId="77777777" w:rsidR="00B714CE" w:rsidRPr="006B184F" w:rsidRDefault="00B714CE" w:rsidP="00070813">
            <w:pPr>
              <w:pStyle w:val="Heading4"/>
              <w:ind w:left="851"/>
              <w:rPr>
                <w:rFonts w:ascii="Arial" w:hAnsi="Arial" w:cs="Arial"/>
                <w:spacing w:val="2"/>
                <w:sz w:val="16"/>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14:paraId="439270C2" w14:textId="77777777" w:rsidR="00B714CE" w:rsidRPr="007D30C8" w:rsidRDefault="002B1B56" w:rsidP="00070813">
            <w:pPr>
              <w:pStyle w:val="Header"/>
              <w:rPr>
                <w:rFonts w:ascii="Arial" w:hAnsi="Arial" w:cs="Arial"/>
                <w:bCs/>
                <w:spacing w:val="2"/>
                <w:sz w:val="18"/>
                <w:szCs w:val="18"/>
              </w:rPr>
            </w:pPr>
            <w:r>
              <w:rPr>
                <w:rFonts w:ascii="Arial" w:hAnsi="Arial" w:cs="Arial"/>
                <w:bCs/>
                <w:spacing w:val="2"/>
                <w:sz w:val="18"/>
                <w:szCs w:val="18"/>
              </w:rPr>
              <w:t>Te Puni:</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14:paraId="63FC9E69" w14:textId="04CEBA88" w:rsidR="00B714CE"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 xml:space="preserve">Investment </w:t>
            </w:r>
          </w:p>
          <w:p w14:paraId="5B65F827" w14:textId="77777777" w:rsidR="004F60AF"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 xml:space="preserve">Organisational Support </w:t>
            </w:r>
          </w:p>
          <w:p w14:paraId="6D561D79" w14:textId="1668F2B6" w:rsidR="00D24126" w:rsidRDefault="004F60AF"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D24126">
              <w:rPr>
                <w:rFonts w:ascii="Arial" w:hAnsi="Arial" w:cs="Arial"/>
                <w:spacing w:val="2"/>
                <w:sz w:val="18"/>
                <w:szCs w:val="18"/>
              </w:rPr>
              <w:t>Policy Partnerships</w:t>
            </w:r>
          </w:p>
          <w:p w14:paraId="1BB5AA6A" w14:textId="77777777" w:rsidR="00D24126" w:rsidRDefault="00D24126" w:rsidP="00361692">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Regional Partnerships</w:t>
            </w:r>
          </w:p>
          <w:p w14:paraId="68AEF207" w14:textId="760E57AA" w:rsidR="00D24126" w:rsidRPr="004F60AF" w:rsidRDefault="00D24126" w:rsidP="004F60AF">
            <w:pPr>
              <w:pStyle w:val="NormalWeb"/>
              <w:spacing w:before="120" w:beforeAutospacing="0" w:after="120"/>
              <w:rPr>
                <w:rFonts w:ascii="Arial" w:hAnsi="Arial" w:cs="Arial"/>
                <w:spacing w:val="2"/>
                <w:sz w:val="18"/>
                <w:szCs w:val="18"/>
              </w:rPr>
            </w:pPr>
            <w:r>
              <w:rPr>
                <w:rFonts w:ascii="Arial" w:hAnsi="Arial" w:cs="Arial"/>
                <w:spacing w:val="2"/>
                <w:sz w:val="18"/>
                <w:szCs w:val="18"/>
              </w:rPr>
              <w:t xml:space="preserve"> </w:t>
            </w:r>
            <w:r w:rsidR="004F60AF">
              <w:rPr>
                <w:rFonts w:ascii="Arial" w:hAnsi="Arial" w:cs="Arial"/>
                <w:spacing w:val="2"/>
                <w:sz w:val="18"/>
                <w:szCs w:val="18"/>
              </w:rPr>
              <w:t>Strategy &amp; Organisational Performance</w:t>
            </w:r>
          </w:p>
        </w:tc>
      </w:tr>
      <w:tr w:rsidR="00B714CE" w:rsidRPr="006B184F" w14:paraId="61A0DDB1" w14:textId="77777777" w:rsidTr="005B57B2">
        <w:trPr>
          <w:trHeight w:val="397"/>
        </w:trPr>
        <w:tc>
          <w:tcPr>
            <w:tcW w:w="718" w:type="dxa"/>
            <w:vMerge/>
            <w:tcBorders>
              <w:right w:val="single" w:sz="4" w:space="0" w:color="auto"/>
            </w:tcBorders>
            <w:tcMar>
              <w:left w:w="0" w:type="dxa"/>
              <w:right w:w="0" w:type="dxa"/>
            </w:tcMar>
            <w:vAlign w:val="center"/>
          </w:tcPr>
          <w:p w14:paraId="6A2670AE" w14:textId="77777777" w:rsidR="00B714CE" w:rsidRPr="006B184F"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5FBDC044" w14:textId="77777777" w:rsidR="00B714CE" w:rsidRPr="007D30C8" w:rsidRDefault="00B714CE" w:rsidP="00070813">
            <w:pPr>
              <w:tabs>
                <w:tab w:val="left" w:pos="1420"/>
              </w:tabs>
              <w:rPr>
                <w:rFonts w:ascii="Arial" w:hAnsi="Arial" w:cs="Arial"/>
                <w:spacing w:val="2"/>
                <w:sz w:val="18"/>
                <w:szCs w:val="18"/>
              </w:rPr>
            </w:pPr>
            <w:r w:rsidRPr="007D30C8">
              <w:rPr>
                <w:rFonts w:ascii="Arial" w:hAnsi="Arial" w:cs="Arial"/>
                <w:spacing w:val="2"/>
                <w:sz w:val="18"/>
                <w:szCs w:val="18"/>
              </w:rPr>
              <w:t>Reports to</w:t>
            </w:r>
            <w:r w:rsidR="002B1B56">
              <w:rPr>
                <w:rFonts w:ascii="Arial" w:hAnsi="Arial" w:cs="Arial"/>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0D85D09D" w14:textId="77777777" w:rsidR="00B714CE" w:rsidRPr="007D30C8" w:rsidRDefault="005B57B2" w:rsidP="00AA2A23">
            <w:pPr>
              <w:tabs>
                <w:tab w:val="left" w:pos="1420"/>
              </w:tabs>
              <w:rPr>
                <w:rFonts w:ascii="Arial" w:hAnsi="Arial" w:cs="Arial"/>
                <w:spacing w:val="2"/>
                <w:sz w:val="18"/>
                <w:szCs w:val="18"/>
              </w:rPr>
            </w:pPr>
            <w:r>
              <w:rPr>
                <w:rFonts w:ascii="Arial" w:hAnsi="Arial" w:cs="Arial"/>
                <w:spacing w:val="2"/>
                <w:sz w:val="18"/>
                <w:szCs w:val="18"/>
              </w:rPr>
              <w:t xml:space="preserve"> </w:t>
            </w:r>
            <w:r w:rsidR="000257CB">
              <w:rPr>
                <w:rFonts w:ascii="Arial" w:hAnsi="Arial" w:cs="Arial"/>
                <w:color w:val="333333"/>
                <w:sz w:val="18"/>
                <w:szCs w:val="18"/>
              </w:rPr>
              <w:t xml:space="preserve">Manahautū Tuarua </w:t>
            </w:r>
            <w:r w:rsidR="00AA2A23">
              <w:rPr>
                <w:rFonts w:ascii="Arial" w:hAnsi="Arial" w:cs="Arial"/>
                <w:color w:val="333333"/>
                <w:sz w:val="18"/>
                <w:szCs w:val="18"/>
              </w:rPr>
              <w:t xml:space="preserve">- </w:t>
            </w:r>
            <w:r w:rsidR="000257CB">
              <w:rPr>
                <w:rFonts w:ascii="Arial" w:hAnsi="Arial" w:cs="Arial"/>
                <w:spacing w:val="2"/>
                <w:sz w:val="18"/>
                <w:szCs w:val="18"/>
              </w:rPr>
              <w:t>Deputy Chief Executive</w:t>
            </w:r>
          </w:p>
        </w:tc>
      </w:tr>
      <w:tr w:rsidR="00B714CE" w:rsidRPr="006B184F" w14:paraId="00CE96FC" w14:textId="77777777" w:rsidTr="005B57B2">
        <w:trPr>
          <w:trHeight w:val="397"/>
        </w:trPr>
        <w:tc>
          <w:tcPr>
            <w:tcW w:w="718" w:type="dxa"/>
            <w:vMerge/>
            <w:tcBorders>
              <w:right w:val="single" w:sz="4" w:space="0" w:color="auto"/>
            </w:tcBorders>
            <w:tcMar>
              <w:left w:w="0" w:type="dxa"/>
              <w:right w:w="0" w:type="dxa"/>
            </w:tcMar>
            <w:vAlign w:val="center"/>
          </w:tcPr>
          <w:p w14:paraId="7365B427" w14:textId="77777777" w:rsidR="00B714CE" w:rsidRPr="006B184F"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14:paraId="1FBD28BE" w14:textId="77777777" w:rsidR="00B714CE" w:rsidRPr="007D30C8" w:rsidRDefault="00B714CE" w:rsidP="00070813">
            <w:pPr>
              <w:tabs>
                <w:tab w:val="left" w:pos="1420"/>
              </w:tabs>
              <w:rPr>
                <w:rFonts w:ascii="Arial" w:hAnsi="Arial" w:cs="Arial"/>
                <w:spacing w:val="2"/>
                <w:sz w:val="18"/>
                <w:szCs w:val="18"/>
              </w:rPr>
            </w:pPr>
            <w:r w:rsidRPr="007D30C8">
              <w:rPr>
                <w:rFonts w:ascii="Arial" w:hAnsi="Arial" w:cs="Arial"/>
                <w:spacing w:val="2"/>
                <w:sz w:val="18"/>
                <w:szCs w:val="18"/>
              </w:rPr>
              <w:t>Location</w:t>
            </w:r>
            <w:r w:rsidR="002B1B56">
              <w:rPr>
                <w:rFonts w:ascii="Arial" w:hAnsi="Arial" w:cs="Arial"/>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14:paraId="36D0BC25" w14:textId="77777777" w:rsidR="00B714CE" w:rsidRPr="007D30C8" w:rsidRDefault="005B57B2" w:rsidP="00070813">
            <w:pPr>
              <w:tabs>
                <w:tab w:val="left" w:pos="1420"/>
              </w:tabs>
              <w:rPr>
                <w:rFonts w:ascii="Arial" w:hAnsi="Arial" w:cs="Arial"/>
                <w:bCs/>
                <w:spacing w:val="2"/>
                <w:sz w:val="18"/>
                <w:szCs w:val="18"/>
              </w:rPr>
            </w:pPr>
            <w:r>
              <w:rPr>
                <w:rFonts w:ascii="Arial" w:hAnsi="Arial" w:cs="Arial"/>
                <w:bCs/>
                <w:spacing w:val="2"/>
                <w:sz w:val="18"/>
                <w:szCs w:val="18"/>
              </w:rPr>
              <w:t xml:space="preserve"> </w:t>
            </w:r>
            <w:r w:rsidR="002C132F">
              <w:rPr>
                <w:rFonts w:ascii="Arial" w:hAnsi="Arial" w:cs="Arial"/>
                <w:spacing w:val="2"/>
                <w:sz w:val="18"/>
                <w:szCs w:val="18"/>
              </w:rPr>
              <w:t>Tari Matua, Te Whanganui a Tara - National Office, Wellington</w:t>
            </w:r>
          </w:p>
        </w:tc>
      </w:tr>
    </w:tbl>
    <w:p w14:paraId="1082F63A" w14:textId="77777777" w:rsidR="005B57B2" w:rsidRPr="00B03AB7" w:rsidRDefault="005B57B2" w:rsidP="005B57B2">
      <w:pPr>
        <w:pStyle w:val="Heading7"/>
        <w:pBdr>
          <w:bottom w:val="single" w:sz="4" w:space="1" w:color="auto"/>
        </w:pBdr>
        <w:rPr>
          <w:rFonts w:ascii="Arial" w:hAnsi="Arial" w:cs="Arial"/>
          <w:b/>
          <w:sz w:val="18"/>
          <w:szCs w:val="18"/>
        </w:rPr>
      </w:pPr>
      <w:r w:rsidRPr="00B03AB7">
        <w:rPr>
          <w:rFonts w:ascii="Arial" w:hAnsi="Arial" w:cs="Arial"/>
          <w:b/>
          <w:sz w:val="18"/>
          <w:szCs w:val="18"/>
        </w:rPr>
        <w:t>ORGANISATIONAL STATEMENT</w:t>
      </w:r>
    </w:p>
    <w:p w14:paraId="0B2CB6C9" w14:textId="77777777" w:rsidR="005B57B2" w:rsidRPr="00B03AB7" w:rsidRDefault="005B57B2" w:rsidP="005B57B2">
      <w:pPr>
        <w:pStyle w:val="NormalWeb"/>
        <w:spacing w:after="100" w:afterAutospacing="1"/>
        <w:rPr>
          <w:rFonts w:ascii="Arial" w:hAnsi="Arial" w:cs="Arial"/>
          <w:color w:val="000000"/>
          <w:sz w:val="18"/>
          <w:szCs w:val="18"/>
        </w:rPr>
      </w:pPr>
      <w:r w:rsidRPr="00B03AB7">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14:paraId="4D6D0656"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Ārahitanga:</w:t>
      </w:r>
      <w:r w:rsidRPr="00B03AB7">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6A98F41C"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Whakamaherehere</w:t>
      </w:r>
      <w:r w:rsidRPr="00B03AB7">
        <w:rPr>
          <w:rStyle w:val="Strong"/>
          <w:rFonts w:ascii="Arial" w:hAnsi="Arial" w:cs="Arial"/>
          <w:color w:val="000000"/>
          <w:sz w:val="18"/>
          <w:szCs w:val="18"/>
        </w:rPr>
        <w:t>:</w:t>
      </w:r>
      <w:r w:rsidRPr="00B03AB7">
        <w:rPr>
          <w:rFonts w:ascii="Arial" w:hAnsi="Arial" w:cs="Arial"/>
          <w:color w:val="000000"/>
          <w:sz w:val="18"/>
          <w:szCs w:val="18"/>
        </w:rPr>
        <w:t xml:space="preserve"> Provision of advice to Ministers and agencies on achieving better results for whānau Māori</w:t>
      </w:r>
    </w:p>
    <w:p w14:paraId="08D9B6AF" w14:textId="77777777" w:rsidR="005B57B2" w:rsidRPr="00B03AB7" w:rsidRDefault="005B57B2" w:rsidP="006D4C71">
      <w:pPr>
        <w:numPr>
          <w:ilvl w:val="0"/>
          <w:numId w:val="5"/>
        </w:numPr>
        <w:spacing w:before="100" w:beforeAutospacing="1" w:after="120"/>
        <w:rPr>
          <w:rFonts w:ascii="Arial" w:hAnsi="Arial" w:cs="Arial"/>
          <w:color w:val="000000"/>
          <w:sz w:val="18"/>
          <w:szCs w:val="18"/>
        </w:rPr>
      </w:pPr>
      <w:r w:rsidRPr="00B03AB7">
        <w:rPr>
          <w:rStyle w:val="Emphasis"/>
          <w:rFonts w:ascii="Arial" w:hAnsi="Arial" w:cs="Arial"/>
          <w:b/>
          <w:bCs/>
          <w:color w:val="000000"/>
          <w:sz w:val="18"/>
          <w:szCs w:val="18"/>
        </w:rPr>
        <w:t>Auahatanga</w:t>
      </w:r>
      <w:r w:rsidRPr="00B03AB7">
        <w:rPr>
          <w:rStyle w:val="Strong"/>
          <w:rFonts w:ascii="Arial" w:hAnsi="Arial" w:cs="Arial"/>
          <w:color w:val="000000"/>
          <w:sz w:val="18"/>
          <w:szCs w:val="18"/>
        </w:rPr>
        <w:t>:</w:t>
      </w:r>
      <w:r w:rsidRPr="00B03AB7">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23420941" w14:textId="77777777" w:rsidR="00B43C98" w:rsidRDefault="00B43C98" w:rsidP="00B43C98">
      <w:pPr>
        <w:spacing w:before="100" w:beforeAutospacing="1" w:after="120"/>
        <w:rPr>
          <w:rFonts w:ascii="Arial" w:eastAsia="Calibri" w:hAnsi="Arial" w:cs="Arial"/>
          <w:sz w:val="18"/>
          <w:szCs w:val="18"/>
          <w:lang w:val="mi-NZ"/>
        </w:rPr>
      </w:pPr>
      <w:r>
        <w:rPr>
          <w:rFonts w:ascii="Arial" w:hAnsi="Arial" w:cs="Arial"/>
          <w:sz w:val="18"/>
          <w:szCs w:val="18"/>
          <w:lang w:val="mi-NZ"/>
        </w:rPr>
        <w:t>Our work is focused around four inter-related outcomes</w:t>
      </w:r>
    </w:p>
    <w:p w14:paraId="3769C680" w14:textId="77777777" w:rsidR="00B43C98" w:rsidRDefault="00B43C98" w:rsidP="006D4C71">
      <w:pPr>
        <w:pStyle w:val="NormalWeb"/>
        <w:numPr>
          <w:ilvl w:val="0"/>
          <w:numId w:val="17"/>
        </w:numPr>
        <w:tabs>
          <w:tab w:val="clear" w:pos="360"/>
          <w:tab w:val="num" w:pos="720"/>
        </w:tabs>
        <w:spacing w:after="100" w:afterAutospacing="1"/>
        <w:ind w:left="720"/>
        <w:rPr>
          <w:rFonts w:ascii="Arial" w:eastAsia="Calibri" w:hAnsi="Arial" w:cs="Arial"/>
          <w:sz w:val="18"/>
          <w:szCs w:val="18"/>
        </w:rPr>
      </w:pPr>
      <w:r>
        <w:rPr>
          <w:rFonts w:ascii="Arial" w:hAnsi="Arial" w:cs="Arial"/>
          <w:sz w:val="18"/>
          <w:szCs w:val="18"/>
        </w:rPr>
        <w:t xml:space="preserve">Whakapapa/Identify – Māori language, culture and values hold a central place in Aotearoa New Zealand </w:t>
      </w:r>
    </w:p>
    <w:p w14:paraId="6FF0E5B4"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14:paraId="07A915FE"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14:paraId="7CBD5E74" w14:textId="77777777" w:rsidR="00B43C98" w:rsidRDefault="00B43C98" w:rsidP="006D4C71">
      <w:pPr>
        <w:pStyle w:val="NormalWeb"/>
        <w:numPr>
          <w:ilvl w:val="0"/>
          <w:numId w:val="17"/>
        </w:numPr>
        <w:tabs>
          <w:tab w:val="clear" w:pos="360"/>
          <w:tab w:val="num" w:pos="720"/>
        </w:tabs>
        <w:spacing w:after="100" w:afterAutospacing="1"/>
        <w:ind w:left="720"/>
        <w:rPr>
          <w:rFonts w:ascii="Arial" w:hAnsi="Arial" w:cs="Arial"/>
          <w:sz w:val="18"/>
          <w:szCs w:val="18"/>
        </w:rPr>
      </w:pPr>
      <w:r>
        <w:rPr>
          <w:rFonts w:ascii="Arial" w:hAnsi="Arial" w:cs="Arial"/>
          <w:sz w:val="18"/>
          <w:szCs w:val="18"/>
        </w:rPr>
        <w:t>Whānaungatanga/Relationships – Genuine, enduring a</w:t>
      </w:r>
      <w:bookmarkStart w:id="0" w:name="_GoBack"/>
      <w:bookmarkEnd w:id="0"/>
      <w:r>
        <w:rPr>
          <w:rFonts w:ascii="Arial" w:hAnsi="Arial" w:cs="Arial"/>
          <w:sz w:val="18"/>
          <w:szCs w:val="18"/>
        </w:rPr>
        <w:t xml:space="preserve">nd productive relationships between Crown and Māori </w:t>
      </w:r>
    </w:p>
    <w:p w14:paraId="07DD764A" w14:textId="6AA2B7B3" w:rsidR="005B57B2" w:rsidRPr="00757852" w:rsidRDefault="005B57B2" w:rsidP="00757852">
      <w:pPr>
        <w:pStyle w:val="Header"/>
        <w:tabs>
          <w:tab w:val="clear" w:pos="4153"/>
          <w:tab w:val="clear" w:pos="8306"/>
        </w:tabs>
        <w:spacing w:after="120" w:line="280" w:lineRule="exact"/>
        <w:ind w:left="-360" w:firstLine="360"/>
        <w:rPr>
          <w:rFonts w:ascii="Arial" w:hAnsi="Arial" w:cs="Arial"/>
          <w:spacing w:val="2"/>
          <w:sz w:val="18"/>
          <w:szCs w:val="18"/>
        </w:rPr>
      </w:pPr>
      <w:r w:rsidRPr="00B03AB7">
        <w:rPr>
          <w:rFonts w:ascii="Arial" w:hAnsi="Arial" w:cs="Arial"/>
          <w:spacing w:val="2"/>
          <w:sz w:val="18"/>
          <w:szCs w:val="18"/>
        </w:rPr>
        <w:t xml:space="preserve">For further information about Te Puni </w:t>
      </w:r>
      <w:r w:rsidRPr="00B03AB7">
        <w:rPr>
          <w:rFonts w:ascii="Arial" w:hAnsi="Arial" w:cs="Arial"/>
          <w:sz w:val="18"/>
          <w:szCs w:val="18"/>
        </w:rPr>
        <w:t>Kōkiri</w:t>
      </w:r>
      <w:r w:rsidRPr="00B03AB7">
        <w:rPr>
          <w:rFonts w:ascii="Arial" w:hAnsi="Arial" w:cs="Arial"/>
          <w:spacing w:val="2"/>
          <w:sz w:val="18"/>
          <w:szCs w:val="18"/>
        </w:rPr>
        <w:t xml:space="preserve"> please visit our website</w:t>
      </w:r>
      <w:r w:rsidRPr="00B25E62">
        <w:rPr>
          <w:rFonts w:ascii="Arial" w:hAnsi="Arial" w:cs="Arial"/>
          <w:spacing w:val="2"/>
          <w:sz w:val="18"/>
          <w:szCs w:val="18"/>
        </w:rPr>
        <w:t xml:space="preserve">: </w:t>
      </w:r>
      <w:hyperlink r:id="rId8" w:history="1">
        <w:r w:rsidRPr="00B25E62">
          <w:rPr>
            <w:rStyle w:val="Hyperlink"/>
            <w:rFonts w:ascii="Arial" w:hAnsi="Arial" w:cs="Arial"/>
            <w:spacing w:val="2"/>
            <w:sz w:val="18"/>
            <w:szCs w:val="18"/>
          </w:rPr>
          <w:t>www.tpk.govt.nz</w:t>
        </w:r>
      </w:hyperlink>
    </w:p>
    <w:p w14:paraId="560FA8F5" w14:textId="77777777" w:rsidR="00D24126" w:rsidRDefault="00D24126" w:rsidP="00262A97">
      <w:pPr>
        <w:pStyle w:val="Header"/>
        <w:pBdr>
          <w:bottom w:val="single" w:sz="4" w:space="1" w:color="auto"/>
        </w:pBdr>
        <w:tabs>
          <w:tab w:val="left" w:pos="1420"/>
        </w:tabs>
        <w:spacing w:after="120" w:line="280" w:lineRule="exact"/>
        <w:rPr>
          <w:rFonts w:ascii="Arial" w:hAnsi="Arial" w:cs="Arial"/>
          <w:b/>
          <w:sz w:val="18"/>
          <w:szCs w:val="18"/>
        </w:rPr>
      </w:pPr>
    </w:p>
    <w:p w14:paraId="31D1A20F" w14:textId="77777777" w:rsidR="00262A97" w:rsidRDefault="00262A97" w:rsidP="00262A97">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14:paraId="5242F83C" w14:textId="77777777" w:rsidR="00B25E62" w:rsidRDefault="00B25E62" w:rsidP="00B25E62">
      <w:pPr>
        <w:pStyle w:val="Header"/>
        <w:tabs>
          <w:tab w:val="left" w:pos="1420"/>
        </w:tabs>
        <w:spacing w:before="120" w:after="120"/>
        <w:rPr>
          <w:rFonts w:ascii="Arial" w:hAnsi="Arial" w:cs="Arial"/>
          <w:b/>
          <w:spacing w:val="2"/>
          <w:sz w:val="18"/>
          <w:szCs w:val="18"/>
        </w:rPr>
      </w:pPr>
    </w:p>
    <w:p w14:paraId="6E39E704"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14:paraId="3E6080C2"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14:paraId="17387981"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14:paraId="6C9A1A55"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14:paraId="6EF1323A"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14:paraId="3620C4F2"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14:paraId="223044B8" w14:textId="77777777" w:rsidR="00262A97" w:rsidRDefault="00262A97" w:rsidP="00B25E62">
      <w:pPr>
        <w:pStyle w:val="Header"/>
        <w:tabs>
          <w:tab w:val="left" w:pos="1420"/>
        </w:tabs>
        <w:spacing w:before="120" w:after="120"/>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14:paraId="30C9014A" w14:textId="77777777" w:rsidR="00262A97" w:rsidRDefault="00AD7584" w:rsidP="00B25E62">
      <w:pPr>
        <w:pStyle w:val="Header"/>
        <w:tabs>
          <w:tab w:val="left" w:pos="1420"/>
        </w:tabs>
        <w:spacing w:before="120" w:after="120"/>
        <w:rPr>
          <w:rFonts w:ascii="Arial" w:hAnsi="Arial" w:cs="Arial"/>
          <w:spacing w:val="2"/>
          <w:sz w:val="18"/>
          <w:szCs w:val="18"/>
        </w:rPr>
      </w:pPr>
      <w:r>
        <w:rPr>
          <w:rFonts w:ascii="Arial" w:hAnsi="Arial" w:cs="Arial"/>
          <w:spacing w:val="2"/>
          <w:sz w:val="18"/>
          <w:szCs w:val="18"/>
        </w:rPr>
        <w:t>We tes</w:t>
      </w:r>
      <w:r w:rsidR="00262A97">
        <w:rPr>
          <w:rFonts w:ascii="Arial" w:hAnsi="Arial" w:cs="Arial"/>
          <w:spacing w:val="2"/>
          <w:sz w:val="18"/>
          <w:szCs w:val="18"/>
        </w:rPr>
        <w:t>t ideas and generate new knowledge.  We learn from others and confidently apply new knowledge to get results.</w:t>
      </w:r>
    </w:p>
    <w:p w14:paraId="2A43416F"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1321916" w14:textId="77777777" w:rsidR="00262A97" w:rsidRDefault="00262A97" w:rsidP="005B57B2">
      <w:pPr>
        <w:pStyle w:val="Heading7"/>
        <w:rPr>
          <w:rFonts w:ascii="Arial" w:hAnsi="Arial" w:cs="Arial"/>
          <w:b/>
          <w:caps/>
          <w:sz w:val="18"/>
          <w:szCs w:val="18"/>
        </w:rPr>
      </w:pPr>
    </w:p>
    <w:p w14:paraId="29F95210" w14:textId="77777777" w:rsidR="00262A97" w:rsidRDefault="002B1B56" w:rsidP="00262A97">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262A97">
        <w:rPr>
          <w:rFonts w:ascii="Arial" w:hAnsi="Arial" w:cs="Arial"/>
          <w:b/>
          <w:caps/>
          <w:sz w:val="18"/>
          <w:szCs w:val="18"/>
        </w:rPr>
        <w:t xml:space="preserve"> Statement</w:t>
      </w:r>
    </w:p>
    <w:p w14:paraId="5CCDE709" w14:textId="77777777" w:rsidR="00E25B8A" w:rsidRDefault="00E25B8A" w:rsidP="00E25B8A">
      <w:pPr>
        <w:rPr>
          <w:rFonts w:asciiTheme="minorHAnsi" w:hAnsiTheme="minorHAnsi" w:cs="Arial"/>
          <w:b/>
          <w:lang w:val="en" w:eastAsia="en-NZ"/>
        </w:rPr>
      </w:pPr>
    </w:p>
    <w:p w14:paraId="7DBBCA1D" w14:textId="77777777" w:rsidR="00A01C03" w:rsidRDefault="00A01C03" w:rsidP="00A01C03">
      <w:pPr>
        <w:rPr>
          <w:rFonts w:ascii="Arial" w:hAnsi="Arial" w:cs="Arial"/>
          <w:b/>
          <w:sz w:val="18"/>
          <w:lang w:val="en" w:eastAsia="en-NZ"/>
        </w:rPr>
      </w:pPr>
      <w:r>
        <w:rPr>
          <w:rFonts w:ascii="Arial" w:hAnsi="Arial" w:cs="Arial"/>
          <w:b/>
          <w:sz w:val="18"/>
          <w:lang w:val="en" w:eastAsia="en-NZ"/>
        </w:rPr>
        <w:t>Investment</w:t>
      </w:r>
    </w:p>
    <w:p w14:paraId="6D5F1104" w14:textId="77777777" w:rsidR="00A01C03" w:rsidRDefault="00A01C03" w:rsidP="00A01C03">
      <w:pPr>
        <w:autoSpaceDE w:val="0"/>
        <w:autoSpaceDN w:val="0"/>
        <w:rPr>
          <w:rFonts w:ascii="Arial" w:eastAsiaTheme="minorHAnsi" w:hAnsi="Arial" w:cs="Arial"/>
          <w:sz w:val="18"/>
          <w:szCs w:val="18"/>
          <w:lang w:val="en-NZ" w:eastAsia="en-AU"/>
        </w:rPr>
      </w:pPr>
      <w:r>
        <w:rPr>
          <w:rFonts w:ascii="Arial" w:hAnsi="Arial" w:cs="Arial"/>
          <w:sz w:val="18"/>
          <w:szCs w:val="18"/>
          <w:lang w:eastAsia="en-AU"/>
        </w:rPr>
        <w:t>The Investment Te Puni will:</w:t>
      </w:r>
    </w:p>
    <w:p w14:paraId="731CBEB6" w14:textId="77777777" w:rsidR="00A01C03" w:rsidRDefault="00A01C03" w:rsidP="00A01C03">
      <w:pPr>
        <w:autoSpaceDE w:val="0"/>
        <w:autoSpaceDN w:val="0"/>
        <w:rPr>
          <w:rFonts w:ascii="Arial" w:hAnsi="Arial" w:cs="Arial"/>
          <w:sz w:val="18"/>
          <w:szCs w:val="18"/>
          <w:lang w:eastAsia="en-AU"/>
        </w:rPr>
      </w:pPr>
    </w:p>
    <w:p w14:paraId="30CD3A7D" w14:textId="11BC39E2" w:rsidR="00A01C03" w:rsidRPr="00A01C03" w:rsidRDefault="00A01C03" w:rsidP="006D4C71">
      <w:pPr>
        <w:pStyle w:val="ListParagraph"/>
        <w:numPr>
          <w:ilvl w:val="0"/>
          <w:numId w:val="26"/>
        </w:numPr>
        <w:autoSpaceDE w:val="0"/>
        <w:autoSpaceDN w:val="0"/>
        <w:rPr>
          <w:rFonts w:ascii="Arial" w:hAnsi="Arial" w:cs="Arial"/>
          <w:sz w:val="18"/>
          <w:szCs w:val="18"/>
          <w:lang w:eastAsia="en-AU"/>
        </w:rPr>
      </w:pPr>
      <w:r w:rsidRPr="00A01C03">
        <w:rPr>
          <w:rFonts w:ascii="Arial" w:hAnsi="Arial" w:cs="Arial"/>
          <w:sz w:val="18"/>
          <w:szCs w:val="18"/>
          <w:lang w:eastAsia="en-AU"/>
        </w:rPr>
        <w:t>Provide oversight and strategic leadership of the Te Puni Kōkiri investment portfolio, including Whānau Ora, Māori Housing Network, the Māori Potential Fund, Crown Entity Monitoring as well as a number of other smaller funds and initiatives</w:t>
      </w:r>
      <w:r>
        <w:rPr>
          <w:rFonts w:ascii="Arial" w:hAnsi="Arial" w:cs="Arial"/>
          <w:sz w:val="18"/>
          <w:szCs w:val="18"/>
          <w:lang w:eastAsia="en-AU"/>
        </w:rPr>
        <w:t>.</w:t>
      </w:r>
    </w:p>
    <w:p w14:paraId="4C499651" w14:textId="31388B75" w:rsidR="00A01C03" w:rsidRDefault="00A01C03" w:rsidP="006D4C71">
      <w:pPr>
        <w:numPr>
          <w:ilvl w:val="0"/>
          <w:numId w:val="25"/>
        </w:numPr>
        <w:autoSpaceDE w:val="0"/>
        <w:autoSpaceDN w:val="0"/>
        <w:rPr>
          <w:rFonts w:ascii="Arial" w:hAnsi="Arial" w:cs="Arial"/>
          <w:sz w:val="18"/>
          <w:szCs w:val="18"/>
          <w:lang w:eastAsia="en-AU"/>
        </w:rPr>
      </w:pPr>
      <w:r>
        <w:rPr>
          <w:rFonts w:ascii="Arial" w:hAnsi="Arial" w:cs="Arial"/>
          <w:sz w:val="18"/>
          <w:szCs w:val="18"/>
          <w:lang w:eastAsia="en-AU"/>
        </w:rPr>
        <w:t>Grow the internal permanent capacity to design, implement, deliver and evaluate the growing portfolio of initiatives.</w:t>
      </w:r>
    </w:p>
    <w:p w14:paraId="3E187126" w14:textId="2D93AA5F" w:rsidR="00A01C03" w:rsidRDefault="00A01C03" w:rsidP="006D4C71">
      <w:pPr>
        <w:numPr>
          <w:ilvl w:val="0"/>
          <w:numId w:val="25"/>
        </w:numPr>
        <w:autoSpaceDE w:val="0"/>
        <w:autoSpaceDN w:val="0"/>
        <w:rPr>
          <w:rFonts w:ascii="Arial" w:hAnsi="Arial" w:cs="Arial"/>
          <w:sz w:val="18"/>
          <w:szCs w:val="18"/>
          <w:lang w:eastAsia="en-AU"/>
        </w:rPr>
      </w:pPr>
      <w:r>
        <w:rPr>
          <w:rFonts w:ascii="Arial" w:hAnsi="Arial" w:cs="Arial"/>
          <w:sz w:val="18"/>
          <w:szCs w:val="18"/>
          <w:lang w:eastAsia="en-AU"/>
        </w:rPr>
        <w:t>Be responsible for improving our core systems and processes to support service delivery in the regions and performance measurement.</w:t>
      </w:r>
    </w:p>
    <w:p w14:paraId="2845C036" w14:textId="77777777" w:rsidR="00A01C03" w:rsidRPr="00D84D72" w:rsidRDefault="00A01C03" w:rsidP="00A01C03">
      <w:pPr>
        <w:rPr>
          <w:rFonts w:ascii="Arial" w:hAnsi="Arial" w:cs="Arial"/>
          <w:sz w:val="18"/>
          <w:lang w:val="en" w:eastAsia="en-NZ"/>
        </w:rPr>
      </w:pPr>
    </w:p>
    <w:p w14:paraId="645DC3E5" w14:textId="77777777" w:rsidR="00A01C03"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 xml:space="preserve">Organisational Support </w:t>
      </w:r>
    </w:p>
    <w:p w14:paraId="1C3BFDEB" w14:textId="1BD8B9D4" w:rsidR="00A01C03" w:rsidRPr="00A01C03" w:rsidRDefault="00A01C03" w:rsidP="00A01C03">
      <w:pPr>
        <w:pStyle w:val="NormalWeb"/>
        <w:spacing w:before="0" w:beforeAutospacing="0" w:after="0"/>
        <w:rPr>
          <w:rFonts w:ascii="Arial" w:hAnsi="Arial" w:cs="Arial"/>
          <w:b/>
          <w:spacing w:val="2"/>
          <w:sz w:val="18"/>
          <w:szCs w:val="18"/>
        </w:rPr>
      </w:pPr>
      <w:r>
        <w:rPr>
          <w:rFonts w:ascii="Arial" w:hAnsi="Arial" w:cs="Arial"/>
          <w:color w:val="333333"/>
          <w:sz w:val="18"/>
          <w:szCs w:val="18"/>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14:paraId="20885CBC" w14:textId="77777777" w:rsidR="00A01C03" w:rsidRDefault="00A01C03" w:rsidP="00A01C03">
      <w:pPr>
        <w:shd w:val="clear" w:color="auto" w:fill="FFFFFF"/>
        <w:rPr>
          <w:rFonts w:ascii="Arial" w:hAnsi="Arial" w:cs="Arial"/>
          <w:color w:val="333333"/>
          <w:sz w:val="18"/>
          <w:szCs w:val="18"/>
          <w:lang w:eastAsia="en-NZ"/>
        </w:rPr>
      </w:pPr>
    </w:p>
    <w:p w14:paraId="4488D2CC" w14:textId="64976EF3" w:rsidR="00A01C03" w:rsidRDefault="00A01C03" w:rsidP="00A01C03">
      <w:pPr>
        <w:shd w:val="clear" w:color="auto" w:fill="FFFFFF"/>
        <w:rPr>
          <w:rFonts w:ascii="Arial" w:hAnsi="Arial" w:cs="Arial"/>
          <w:color w:val="333333"/>
          <w:sz w:val="18"/>
          <w:szCs w:val="18"/>
          <w:lang w:eastAsia="en-NZ"/>
        </w:rPr>
      </w:pPr>
      <w:r>
        <w:rPr>
          <w:rFonts w:ascii="Arial" w:hAnsi="Arial" w:cs="Arial"/>
          <w:color w:val="333333"/>
          <w:sz w:val="18"/>
          <w:szCs w:val="18"/>
          <w:lang w:eastAsia="en-NZ"/>
        </w:rPr>
        <w:t>Our areas of responsibility include:</w:t>
      </w:r>
    </w:p>
    <w:p w14:paraId="500BBF50"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Human Resources and Capability</w:t>
      </w:r>
    </w:p>
    <w:p w14:paraId="6DB74CC8"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Communications and media management</w:t>
      </w:r>
    </w:p>
    <w:p w14:paraId="2C098400"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Information services and records management</w:t>
      </w:r>
    </w:p>
    <w:p w14:paraId="0419CAD9"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Technology services</w:t>
      </w:r>
    </w:p>
    <w:p w14:paraId="6C8787F3"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Finance and departmental procurement</w:t>
      </w:r>
    </w:p>
    <w:p w14:paraId="26775A0F"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Legal advice and administration of Māori Trust Boards</w:t>
      </w:r>
    </w:p>
    <w:p w14:paraId="4BC6B0C3" w14:textId="77777777" w:rsidR="00A01C03" w:rsidRDefault="00A01C03" w:rsidP="006D4C71">
      <w:pPr>
        <w:numPr>
          <w:ilvl w:val="0"/>
          <w:numId w:val="27"/>
        </w:numPr>
        <w:shd w:val="clear" w:color="auto" w:fill="FFFFFF"/>
        <w:ind w:left="425" w:hanging="357"/>
        <w:rPr>
          <w:rFonts w:ascii="Arial" w:hAnsi="Arial" w:cs="Arial"/>
          <w:color w:val="333333"/>
          <w:sz w:val="18"/>
          <w:szCs w:val="18"/>
          <w:lang w:eastAsia="en-NZ"/>
        </w:rPr>
      </w:pPr>
      <w:r>
        <w:rPr>
          <w:rFonts w:ascii="Arial" w:hAnsi="Arial" w:cs="Arial"/>
          <w:color w:val="333333"/>
          <w:sz w:val="18"/>
          <w:szCs w:val="18"/>
          <w:lang w:eastAsia="en-NZ"/>
        </w:rPr>
        <w:t>Ministerials and Business Support</w:t>
      </w:r>
    </w:p>
    <w:p w14:paraId="20781557"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Property and asset management</w:t>
      </w:r>
    </w:p>
    <w:p w14:paraId="39D75EAE" w14:textId="77777777" w:rsidR="00A01C03" w:rsidRDefault="00A01C03" w:rsidP="006D4C71">
      <w:pPr>
        <w:numPr>
          <w:ilvl w:val="0"/>
          <w:numId w:val="27"/>
        </w:numPr>
        <w:shd w:val="clear" w:color="auto" w:fill="FFFFFF"/>
        <w:ind w:left="426" w:hanging="357"/>
        <w:rPr>
          <w:rFonts w:ascii="Arial" w:hAnsi="Arial" w:cs="Arial"/>
          <w:color w:val="333333"/>
          <w:sz w:val="18"/>
          <w:szCs w:val="18"/>
          <w:lang w:eastAsia="en-NZ"/>
        </w:rPr>
      </w:pPr>
      <w:r>
        <w:rPr>
          <w:rFonts w:ascii="Arial" w:hAnsi="Arial" w:cs="Arial"/>
          <w:color w:val="333333"/>
          <w:sz w:val="18"/>
          <w:szCs w:val="18"/>
          <w:lang w:eastAsia="en-NZ"/>
        </w:rPr>
        <w:t>Business Continuity and Protective Security</w:t>
      </w:r>
    </w:p>
    <w:p w14:paraId="58A7349A" w14:textId="77777777" w:rsidR="00A01C03" w:rsidRDefault="00A01C03" w:rsidP="00A01C03">
      <w:pPr>
        <w:pStyle w:val="NormalWeb"/>
        <w:spacing w:before="0" w:beforeAutospacing="0" w:after="0"/>
        <w:rPr>
          <w:rFonts w:ascii="Arial" w:hAnsi="Arial" w:cs="Arial"/>
          <w:spacing w:val="2"/>
          <w:sz w:val="18"/>
          <w:szCs w:val="18"/>
        </w:rPr>
      </w:pPr>
    </w:p>
    <w:p w14:paraId="2199E98A" w14:textId="77777777" w:rsidR="00A01C03" w:rsidRDefault="00A01C03" w:rsidP="00A01C03">
      <w:pPr>
        <w:pStyle w:val="NormalWeb"/>
        <w:spacing w:before="0" w:beforeAutospacing="0" w:after="0"/>
        <w:rPr>
          <w:rFonts w:ascii="Arial" w:hAnsi="Arial" w:cs="Arial"/>
          <w:spacing w:val="2"/>
          <w:sz w:val="18"/>
          <w:szCs w:val="18"/>
        </w:rPr>
      </w:pPr>
    </w:p>
    <w:p w14:paraId="3511A16E" w14:textId="77777777" w:rsidR="00A01C03" w:rsidRPr="00D84D72"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Policy Partnerships</w:t>
      </w:r>
    </w:p>
    <w:p w14:paraId="535A7765" w14:textId="77777777" w:rsidR="00A01C03" w:rsidRDefault="00A01C03" w:rsidP="00A01C03">
      <w:pPr>
        <w:rPr>
          <w:rFonts w:ascii="Arial" w:hAnsi="Arial" w:cs="Arial"/>
          <w:sz w:val="18"/>
          <w:szCs w:val="18"/>
        </w:rPr>
      </w:pPr>
      <w:r>
        <w:rPr>
          <w:rFonts w:ascii="Arial" w:hAnsi="Arial" w:cs="Arial"/>
          <w:sz w:val="18"/>
          <w:szCs w:val="18"/>
        </w:rPr>
        <w:t xml:space="preserve">The Policy Partnerships Te Puni contributes to Te Puni Kōkiri vision of iwi, hapū and whānau Māori succeeding as Māori.  The success of whānau is pivotal to this vision.  </w:t>
      </w:r>
    </w:p>
    <w:p w14:paraId="1ECF8FFE" w14:textId="77777777" w:rsidR="00A01C03" w:rsidRDefault="00A01C03" w:rsidP="00A01C03">
      <w:pPr>
        <w:rPr>
          <w:rFonts w:ascii="Arial" w:hAnsi="Arial" w:cs="Arial"/>
          <w:sz w:val="18"/>
          <w:szCs w:val="18"/>
        </w:rPr>
      </w:pPr>
    </w:p>
    <w:p w14:paraId="3EFEC1D6" w14:textId="2914D22B" w:rsidR="00A01C03" w:rsidRDefault="00A01C03" w:rsidP="00A01C03">
      <w:pPr>
        <w:rPr>
          <w:rFonts w:ascii="Arial" w:eastAsiaTheme="minorHAnsi" w:hAnsi="Arial" w:cs="Arial"/>
          <w:sz w:val="18"/>
          <w:szCs w:val="18"/>
          <w:lang w:val="en-NZ"/>
        </w:rPr>
      </w:pPr>
      <w:r>
        <w:rPr>
          <w:rFonts w:ascii="Arial" w:hAnsi="Arial" w:cs="Arial"/>
          <w:sz w:val="18"/>
          <w:szCs w:val="18"/>
        </w:rPr>
        <w:t>To achieve this vision, Te Puni Kōkiri works in partnership with government agencies and key stakeholders to design and deliver policies that have a significant impact on whānau Māori. This involves leading policy development across a range of key Māori specific initiatives and proactively influencing the formation of policy advice across the wider state sector to ensure that other agencies consider, and address, improving the quality of outcomes for whānau Māori.</w:t>
      </w:r>
    </w:p>
    <w:p w14:paraId="1B348A85" w14:textId="77777777" w:rsidR="00A01C03" w:rsidRDefault="00A01C03" w:rsidP="00A01C03">
      <w:pPr>
        <w:pStyle w:val="NormalWeb"/>
        <w:spacing w:before="0" w:beforeAutospacing="0" w:after="0"/>
        <w:rPr>
          <w:rFonts w:ascii="Arial" w:hAnsi="Arial" w:cs="Arial"/>
          <w:spacing w:val="2"/>
          <w:sz w:val="18"/>
          <w:szCs w:val="18"/>
        </w:rPr>
      </w:pPr>
    </w:p>
    <w:p w14:paraId="71829468" w14:textId="77777777" w:rsidR="00A01C03" w:rsidRDefault="00A01C03" w:rsidP="00A01C03">
      <w:pPr>
        <w:pStyle w:val="NormalWeb"/>
        <w:spacing w:before="0" w:beforeAutospacing="0" w:after="0"/>
        <w:rPr>
          <w:rFonts w:ascii="Arial" w:hAnsi="Arial" w:cs="Arial"/>
          <w:spacing w:val="2"/>
          <w:sz w:val="18"/>
          <w:szCs w:val="18"/>
        </w:rPr>
      </w:pPr>
    </w:p>
    <w:p w14:paraId="39846047" w14:textId="77777777" w:rsidR="00A01C03" w:rsidRPr="00D84D72" w:rsidRDefault="00A01C03" w:rsidP="00A01C03">
      <w:pPr>
        <w:pStyle w:val="NormalWeb"/>
        <w:spacing w:before="0" w:beforeAutospacing="0" w:after="0"/>
        <w:rPr>
          <w:rFonts w:ascii="Arial" w:hAnsi="Arial" w:cs="Arial"/>
          <w:b/>
          <w:spacing w:val="2"/>
          <w:sz w:val="18"/>
          <w:szCs w:val="18"/>
        </w:rPr>
      </w:pPr>
      <w:r w:rsidRPr="00D84D72">
        <w:rPr>
          <w:rFonts w:ascii="Arial" w:hAnsi="Arial" w:cs="Arial"/>
          <w:b/>
          <w:spacing w:val="2"/>
          <w:sz w:val="18"/>
          <w:szCs w:val="18"/>
        </w:rPr>
        <w:t>Regional Partnerships</w:t>
      </w:r>
    </w:p>
    <w:p w14:paraId="266E5F6F" w14:textId="77777777" w:rsidR="00A01C03" w:rsidRDefault="00A01C03" w:rsidP="00A01C03">
      <w:pPr>
        <w:autoSpaceDE w:val="0"/>
        <w:autoSpaceDN w:val="0"/>
        <w:adjustRightInd w:val="0"/>
        <w:spacing w:line="276" w:lineRule="auto"/>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creates and maintains relationships with iwi, hapū and whānau Māori and government at both a local and national level.  A core role of the Regional Partnerships Te Puni is to work collaboratively with the Policy Partnerships Te Puni, Strategy &amp; Organisational Performance Te Puni and the Investment Te Puni, to share and receive quality information, build ideas and develop new approaches to regional partnership issues informed by experience and understanding from the regions.  Effective information flows are critical to enabling Te Puni Kōkiri to formulate robust advice for government, to partner through smart investments and to influence behaviour at a community level.</w:t>
      </w:r>
    </w:p>
    <w:p w14:paraId="734FDE6B" w14:textId="77777777" w:rsidR="00A01C03" w:rsidRDefault="00A01C03" w:rsidP="00A01C03">
      <w:pPr>
        <w:autoSpaceDE w:val="0"/>
        <w:autoSpaceDN w:val="0"/>
        <w:adjustRightInd w:val="0"/>
        <w:jc w:val="both"/>
        <w:rPr>
          <w:rFonts w:ascii="Arial" w:eastAsia="Times New Roman" w:hAnsi="Arial" w:cs="Arial"/>
          <w:sz w:val="18"/>
          <w:szCs w:val="18"/>
          <w:lang w:eastAsia="en-AU"/>
        </w:rPr>
      </w:pPr>
    </w:p>
    <w:p w14:paraId="5A149872" w14:textId="77777777" w:rsidR="00A01C03" w:rsidRDefault="00A01C03" w:rsidP="00A01C03">
      <w:pPr>
        <w:autoSpaceDE w:val="0"/>
        <w:autoSpaceDN w:val="0"/>
        <w:adjustRightInd w:val="0"/>
        <w:jc w:val="both"/>
        <w:rPr>
          <w:rFonts w:ascii="Arial" w:eastAsia="Times New Roman" w:hAnsi="Arial" w:cs="Arial"/>
          <w:sz w:val="18"/>
          <w:szCs w:val="18"/>
          <w:lang w:eastAsia="en-AU"/>
        </w:rPr>
      </w:pPr>
      <w:r>
        <w:rPr>
          <w:rFonts w:ascii="Arial" w:eastAsia="Times New Roman" w:hAnsi="Arial" w:cs="Arial"/>
          <w:sz w:val="18"/>
          <w:szCs w:val="18"/>
          <w:lang w:eastAsia="en-AU"/>
        </w:rPr>
        <w:t>The Regional Partnerships Te Puni is responsible for:</w:t>
      </w:r>
    </w:p>
    <w:p w14:paraId="632924B4" w14:textId="77777777" w:rsidR="00A01C03" w:rsidRDefault="00A01C03" w:rsidP="006D4C71">
      <w:pPr>
        <w:numPr>
          <w:ilvl w:val="0"/>
          <w:numId w:val="24"/>
        </w:numPr>
        <w:autoSpaceDE w:val="0"/>
        <w:autoSpaceDN w:val="0"/>
        <w:adjustRightInd w:val="0"/>
        <w:jc w:val="both"/>
        <w:rPr>
          <w:rFonts w:ascii="Arial" w:eastAsia="Times New Roman" w:hAnsi="Arial" w:cs="Arial"/>
          <w:sz w:val="18"/>
          <w:szCs w:val="18"/>
          <w:lang w:eastAsia="en-AU"/>
        </w:rPr>
      </w:pPr>
      <w:r>
        <w:rPr>
          <w:rFonts w:ascii="Arial" w:eastAsia="Times New Roman" w:hAnsi="Arial" w:cs="Arial"/>
          <w:sz w:val="18"/>
          <w:szCs w:val="18"/>
          <w:lang w:eastAsia="en-AU"/>
        </w:rPr>
        <w:t>Developing robust relationships with iwi, hapu and whānau Māori at a national and regional level</w:t>
      </w:r>
    </w:p>
    <w:p w14:paraId="3C71FEAF" w14:textId="77777777"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Developing other partnerships in the regions including with local government agencies </w:t>
      </w:r>
    </w:p>
    <w:p w14:paraId="7C444BA0" w14:textId="77777777"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whanau Māori </w:t>
      </w:r>
    </w:p>
    <w:p w14:paraId="631620F9" w14:textId="2F40CE8D" w:rsidR="00A01C03" w:rsidRDefault="00A01C03" w:rsidP="006D4C71">
      <w:pPr>
        <w:numPr>
          <w:ilvl w:val="0"/>
          <w:numId w:val="24"/>
        </w:numPr>
        <w:autoSpaceDE w:val="0"/>
        <w:autoSpaceDN w:val="0"/>
        <w:adjustRightInd w:val="0"/>
        <w:spacing w:before="100" w:after="100"/>
        <w:jc w:val="both"/>
        <w:rPr>
          <w:rFonts w:ascii="Arial" w:eastAsia="Times New Roman" w:hAnsi="Arial" w:cs="Arial"/>
          <w:sz w:val="18"/>
          <w:szCs w:val="18"/>
          <w:lang w:eastAsia="en-AU"/>
        </w:rPr>
      </w:pPr>
      <w:r>
        <w:rPr>
          <w:rFonts w:ascii="Arial" w:eastAsia="Times New Roman" w:hAnsi="Arial" w:cs="Arial"/>
          <w:sz w:val="18"/>
          <w:szCs w:val="18"/>
          <w:lang w:eastAsia="en-AU"/>
        </w:rPr>
        <w:t>Feeding into the development of the investment strategy for Te Puni Kōkiri and implementing this strategy for Te Puni Kōkiri’s non-departmental funding.</w:t>
      </w:r>
    </w:p>
    <w:p w14:paraId="6440D28F" w14:textId="77777777" w:rsidR="00A01C03" w:rsidRDefault="00A01C03" w:rsidP="00A01C03">
      <w:pPr>
        <w:autoSpaceDE w:val="0"/>
        <w:autoSpaceDN w:val="0"/>
        <w:adjustRightInd w:val="0"/>
        <w:spacing w:before="100" w:after="100"/>
        <w:ind w:left="360"/>
        <w:jc w:val="both"/>
        <w:rPr>
          <w:rFonts w:ascii="Arial" w:eastAsia="Times New Roman" w:hAnsi="Arial" w:cs="Arial"/>
          <w:sz w:val="18"/>
          <w:szCs w:val="18"/>
          <w:lang w:eastAsia="en-AU"/>
        </w:rPr>
      </w:pPr>
    </w:p>
    <w:p w14:paraId="62FBE75E" w14:textId="77777777" w:rsidR="00A01C03" w:rsidRDefault="00A01C03" w:rsidP="00A01C03">
      <w:pPr>
        <w:rPr>
          <w:rFonts w:ascii="Arial" w:hAnsi="Arial" w:cs="Arial"/>
          <w:b/>
          <w:sz w:val="18"/>
          <w:lang w:val="en" w:eastAsia="en-NZ"/>
        </w:rPr>
      </w:pPr>
    </w:p>
    <w:p w14:paraId="74E7E51A" w14:textId="77777777" w:rsidR="00A01C03" w:rsidRPr="00E25B8A" w:rsidRDefault="00A01C03" w:rsidP="00A01C03">
      <w:pPr>
        <w:rPr>
          <w:rFonts w:ascii="Arial" w:hAnsi="Arial" w:cs="Arial"/>
          <w:b/>
          <w:sz w:val="18"/>
          <w:lang w:val="en" w:eastAsia="en-NZ"/>
        </w:rPr>
      </w:pPr>
      <w:r>
        <w:rPr>
          <w:rFonts w:ascii="Arial" w:hAnsi="Arial" w:cs="Arial"/>
          <w:b/>
          <w:sz w:val="18"/>
          <w:lang w:val="en" w:eastAsia="en-NZ"/>
        </w:rPr>
        <w:t>Strategy &amp; Organisational Performance</w:t>
      </w:r>
    </w:p>
    <w:p w14:paraId="7F4CFC1F" w14:textId="77777777" w:rsidR="00A01C03" w:rsidRPr="00E25B8A" w:rsidRDefault="00A01C03" w:rsidP="00A01C03">
      <w:pPr>
        <w:spacing w:before="120" w:after="120"/>
        <w:jc w:val="both"/>
        <w:rPr>
          <w:rFonts w:ascii="Arial" w:hAnsi="Arial" w:cs="Arial"/>
          <w:i/>
          <w:sz w:val="18"/>
          <w:lang w:val="en" w:eastAsia="en-NZ"/>
        </w:rPr>
      </w:pPr>
      <w:r>
        <w:rPr>
          <w:rFonts w:ascii="Arial" w:hAnsi="Arial" w:cs="Arial"/>
          <w:i/>
          <w:sz w:val="18"/>
          <w:lang w:val="en" w:eastAsia="en-NZ"/>
        </w:rPr>
        <w:t>“Leading, supporting and positioning Te Puni Kōkiri to deliver outcomes for Whānau now and into the future.”</w:t>
      </w:r>
    </w:p>
    <w:p w14:paraId="47711DD5" w14:textId="77777777" w:rsidR="00A01C03" w:rsidRPr="00E25B8A" w:rsidRDefault="00A01C03" w:rsidP="00A01C03">
      <w:pPr>
        <w:rPr>
          <w:rFonts w:ascii="Arial" w:hAnsi="Arial" w:cs="Arial"/>
          <w:sz w:val="18"/>
          <w:lang w:val="en" w:eastAsia="en-NZ"/>
        </w:rPr>
      </w:pPr>
    </w:p>
    <w:p w14:paraId="599255DC" w14:textId="77777777" w:rsidR="00A01C03" w:rsidRPr="00AF29F0" w:rsidRDefault="00A01C03" w:rsidP="00A01C03">
      <w:pPr>
        <w:rPr>
          <w:rFonts w:ascii="Arial" w:hAnsi="Arial" w:cs="Arial"/>
          <w:sz w:val="18"/>
          <w:lang w:val="en" w:eastAsia="en-NZ"/>
        </w:rPr>
      </w:pPr>
      <w:r w:rsidRPr="00AF29F0">
        <w:rPr>
          <w:rFonts w:ascii="Arial" w:hAnsi="Arial" w:cs="Arial"/>
          <w:sz w:val="18"/>
          <w:lang w:val="en" w:eastAsia="en-NZ"/>
        </w:rPr>
        <w:t>We support by:</w:t>
      </w:r>
    </w:p>
    <w:p w14:paraId="5DF4BED3"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the organisation knows where it’s going (Strategy)</w:t>
      </w:r>
    </w:p>
    <w:p w14:paraId="11497FB2"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we have a plan to get there (Planning)</w:t>
      </w:r>
    </w:p>
    <w:p w14:paraId="4BB47760"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The ‘Google’ Map (the framework and methodology)</w:t>
      </w:r>
    </w:p>
    <w:p w14:paraId="6554820D"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we got there (Evidence and Performance Story)</w:t>
      </w:r>
    </w:p>
    <w:p w14:paraId="760E274D"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Learning about the journey (Reporting)</w:t>
      </w:r>
    </w:p>
    <w:p w14:paraId="1806BB79" w14:textId="77777777" w:rsidR="00A01C03" w:rsidRPr="00AF29F0" w:rsidRDefault="00A01C03" w:rsidP="006D4C71">
      <w:pPr>
        <w:pStyle w:val="ListParagraph"/>
        <w:numPr>
          <w:ilvl w:val="0"/>
          <w:numId w:val="23"/>
        </w:numPr>
        <w:rPr>
          <w:rFonts w:ascii="Arial" w:hAnsi="Arial" w:cs="Arial"/>
          <w:sz w:val="18"/>
          <w:lang w:val="en" w:eastAsia="en-NZ"/>
        </w:rPr>
      </w:pPr>
      <w:r w:rsidRPr="00AF29F0">
        <w:rPr>
          <w:rFonts w:ascii="Arial" w:hAnsi="Arial" w:cs="Arial"/>
          <w:sz w:val="18"/>
          <w:lang w:val="en" w:eastAsia="en-NZ"/>
        </w:rPr>
        <w:t>Making sure the organisation is ‘safe’ (Risk &amp; Assurance)</w:t>
      </w:r>
    </w:p>
    <w:p w14:paraId="0487B491" w14:textId="77777777" w:rsidR="00262A97" w:rsidRDefault="00262A97" w:rsidP="00A01C03">
      <w:pPr>
        <w:pStyle w:val="Header"/>
        <w:tabs>
          <w:tab w:val="left" w:pos="1420"/>
        </w:tabs>
        <w:spacing w:after="120"/>
        <w:rPr>
          <w:rFonts w:ascii="Arial" w:hAnsi="Arial" w:cs="Arial"/>
          <w:spacing w:val="2"/>
          <w:sz w:val="18"/>
          <w:szCs w:val="18"/>
        </w:rPr>
      </w:pPr>
    </w:p>
    <w:p w14:paraId="4378580F" w14:textId="77777777" w:rsidR="005D02C6" w:rsidRDefault="005D02C6" w:rsidP="00262A97">
      <w:pPr>
        <w:pStyle w:val="Header"/>
        <w:tabs>
          <w:tab w:val="left" w:pos="1420"/>
        </w:tabs>
        <w:spacing w:after="120" w:line="280" w:lineRule="exact"/>
        <w:rPr>
          <w:rFonts w:ascii="Arial" w:hAnsi="Arial" w:cs="Arial"/>
          <w:b/>
          <w:spacing w:val="2"/>
          <w:sz w:val="18"/>
          <w:szCs w:val="18"/>
        </w:rPr>
      </w:pPr>
      <w:r>
        <w:rPr>
          <w:rFonts w:ascii="Arial" w:hAnsi="Arial" w:cs="Arial"/>
          <w:b/>
          <w:spacing w:val="2"/>
          <w:sz w:val="18"/>
          <w:szCs w:val="18"/>
        </w:rPr>
        <w:t xml:space="preserve">Working in a networked approach </w:t>
      </w:r>
    </w:p>
    <w:p w14:paraId="7AD706F2"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are committed to operating a networked way across Te Puni Kōkiri.  This means working across the boundaries of teams and Te Puni to achieve results, identify opportunities and manage risk.</w:t>
      </w:r>
    </w:p>
    <w:p w14:paraId="26326767"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This is particularly important for the Business Manager role where they oversee the planning, budgeting and internal operating requirements.  They work with the subject matter experts and managers within the Te Puni and across Te Puni Kōkiri.</w:t>
      </w:r>
    </w:p>
    <w:p w14:paraId="76B5AD10" w14:textId="77777777" w:rsid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To be successful the Te Puni management team will work together to set priorities and allocate resources.  The Business Manager is a key part of this team.</w:t>
      </w:r>
    </w:p>
    <w:p w14:paraId="32BD2611" w14:textId="77777777" w:rsidR="005D02C6" w:rsidRPr="005D02C6" w:rsidRDefault="005D02C6" w:rsidP="005D02C6">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Specific expectations will be agreed through the development of performance and development plans.</w:t>
      </w:r>
    </w:p>
    <w:p w14:paraId="1D6A1958" w14:textId="68DFD715" w:rsidR="00262A97" w:rsidRDefault="00262A97" w:rsidP="00262A97">
      <w:pPr>
        <w:pStyle w:val="Header"/>
        <w:tabs>
          <w:tab w:val="left" w:pos="1420"/>
        </w:tabs>
        <w:spacing w:after="120" w:line="280" w:lineRule="exact"/>
        <w:rPr>
          <w:rFonts w:ascii="Arial" w:hAnsi="Arial" w:cs="Arial"/>
          <w:spacing w:val="2"/>
          <w:sz w:val="18"/>
          <w:szCs w:val="18"/>
        </w:rPr>
      </w:pPr>
    </w:p>
    <w:p w14:paraId="6E4B2D33" w14:textId="51F39229" w:rsidR="00A01C03" w:rsidRDefault="00A01C03" w:rsidP="00262A97">
      <w:pPr>
        <w:pStyle w:val="Header"/>
        <w:tabs>
          <w:tab w:val="left" w:pos="1420"/>
        </w:tabs>
        <w:spacing w:after="120" w:line="280" w:lineRule="exact"/>
        <w:rPr>
          <w:rFonts w:ascii="Arial" w:hAnsi="Arial" w:cs="Arial"/>
          <w:spacing w:val="2"/>
          <w:sz w:val="18"/>
          <w:szCs w:val="18"/>
        </w:rPr>
      </w:pPr>
    </w:p>
    <w:p w14:paraId="083B0CA2" w14:textId="77777777" w:rsidR="00A01C03" w:rsidRDefault="00A01C03" w:rsidP="00262A97">
      <w:pPr>
        <w:pStyle w:val="Header"/>
        <w:tabs>
          <w:tab w:val="left" w:pos="1420"/>
        </w:tabs>
        <w:spacing w:after="120" w:line="280" w:lineRule="exact"/>
        <w:rPr>
          <w:rFonts w:ascii="Arial" w:hAnsi="Arial" w:cs="Arial"/>
          <w:spacing w:val="2"/>
          <w:sz w:val="18"/>
          <w:szCs w:val="18"/>
        </w:rPr>
      </w:pPr>
    </w:p>
    <w:p w14:paraId="0A5AFD2B"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FAF16F0"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B0FD77E"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09CAE29B"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47640204"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62AE25A6"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4DE7351C"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39ED4AEA"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5F5FC162"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78AA64A"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1D1A4EFC"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1554D4D1" w14:textId="77777777" w:rsidR="00262A97" w:rsidRDefault="00262A97" w:rsidP="00262A97">
      <w:pPr>
        <w:pStyle w:val="Header"/>
        <w:tabs>
          <w:tab w:val="left" w:pos="1420"/>
        </w:tabs>
        <w:spacing w:after="120" w:line="280" w:lineRule="exact"/>
        <w:rPr>
          <w:rFonts w:ascii="Arial" w:hAnsi="Arial" w:cs="Arial"/>
          <w:spacing w:val="2"/>
          <w:sz w:val="18"/>
          <w:szCs w:val="18"/>
        </w:rPr>
      </w:pPr>
    </w:p>
    <w:p w14:paraId="72752366" w14:textId="77777777" w:rsidR="00262A97" w:rsidRDefault="00262A97" w:rsidP="00262A97">
      <w:pPr>
        <w:pStyle w:val="Footer"/>
        <w:rPr>
          <w:rFonts w:ascii="Arial" w:hAnsi="Arial" w:cs="Arial"/>
          <w:spacing w:val="2"/>
          <w:sz w:val="18"/>
          <w:szCs w:val="18"/>
        </w:rPr>
      </w:pPr>
    </w:p>
    <w:p w14:paraId="12DBF938" w14:textId="77777777" w:rsidR="00B714CE" w:rsidRDefault="00B714CE" w:rsidP="00B714CE">
      <w:pPr>
        <w:pStyle w:val="Header"/>
        <w:tabs>
          <w:tab w:val="left" w:pos="1420"/>
        </w:tabs>
        <w:spacing w:after="120" w:line="280" w:lineRule="exact"/>
        <w:rPr>
          <w:rFonts w:ascii="Arial" w:hAnsi="Arial" w:cs="Arial"/>
          <w:spacing w:val="2"/>
          <w:sz w:val="18"/>
          <w:szCs w:val="18"/>
        </w:rPr>
      </w:pPr>
    </w:p>
    <w:p w14:paraId="1BF481E2"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0E2778D9"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1B53C3B9" w14:textId="77777777" w:rsidR="00262A97" w:rsidRDefault="00262A97" w:rsidP="00B714CE">
      <w:pPr>
        <w:pStyle w:val="Header"/>
        <w:tabs>
          <w:tab w:val="left" w:pos="1420"/>
        </w:tabs>
        <w:spacing w:after="120" w:line="280" w:lineRule="exact"/>
        <w:rPr>
          <w:rFonts w:ascii="Arial" w:hAnsi="Arial" w:cs="Arial"/>
          <w:spacing w:val="2"/>
          <w:sz w:val="18"/>
          <w:szCs w:val="18"/>
        </w:rPr>
      </w:pPr>
    </w:p>
    <w:p w14:paraId="545B5F52" w14:textId="77777777" w:rsidR="002E4984" w:rsidRDefault="002E4984" w:rsidP="00B43CD8">
      <w:pPr>
        <w:pStyle w:val="Heading7"/>
        <w:pBdr>
          <w:bottom w:val="single" w:sz="4" w:space="1" w:color="auto"/>
        </w:pBdr>
        <w:rPr>
          <w:rFonts w:ascii="Arial" w:hAnsi="Arial" w:cs="Arial"/>
          <w:b/>
          <w:sz w:val="18"/>
          <w:szCs w:val="18"/>
        </w:rPr>
      </w:pPr>
    </w:p>
    <w:p w14:paraId="4328F045" w14:textId="7EB08140"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PURPOSE</w:t>
      </w:r>
    </w:p>
    <w:p w14:paraId="14966328" w14:textId="77777777" w:rsidR="00B43CD8" w:rsidRDefault="00B43CD8" w:rsidP="00B43CD8">
      <w:pPr>
        <w:rPr>
          <w:rFonts w:ascii="Arial" w:hAnsi="Arial" w:cs="Arial"/>
          <w:sz w:val="18"/>
          <w:szCs w:val="18"/>
        </w:rPr>
      </w:pPr>
    </w:p>
    <w:p w14:paraId="1D69E2FB" w14:textId="0C5A8CF8" w:rsidR="005D02C6" w:rsidRPr="005D02C6" w:rsidRDefault="005D02C6" w:rsidP="005D02C6">
      <w:pPr>
        <w:spacing w:before="20" w:after="40" w:line="288" w:lineRule="auto"/>
        <w:jc w:val="both"/>
        <w:rPr>
          <w:rFonts w:ascii="Arial" w:hAnsi="Arial" w:cs="Arial"/>
          <w:sz w:val="18"/>
          <w:szCs w:val="18"/>
        </w:rPr>
      </w:pPr>
      <w:r w:rsidRPr="005D02C6">
        <w:rPr>
          <w:rFonts w:ascii="Arial" w:hAnsi="Arial" w:cs="Arial"/>
          <w:sz w:val="18"/>
          <w:szCs w:val="18"/>
        </w:rPr>
        <w:t xml:space="preserve">The Business Manager position is the source of </w:t>
      </w:r>
      <w:r w:rsidR="00AC5BE7">
        <w:rPr>
          <w:rFonts w:ascii="Arial" w:hAnsi="Arial" w:cs="Arial"/>
          <w:sz w:val="18"/>
          <w:szCs w:val="18"/>
        </w:rPr>
        <w:t>b</w:t>
      </w:r>
      <w:r w:rsidRPr="005D02C6">
        <w:rPr>
          <w:rFonts w:ascii="Arial" w:hAnsi="Arial" w:cs="Arial"/>
          <w:sz w:val="18"/>
          <w:szCs w:val="18"/>
        </w:rPr>
        <w:t xml:space="preserve">usiness administration and management expertise for the assigned </w:t>
      </w:r>
      <w:r w:rsidR="004F60AF">
        <w:rPr>
          <w:rFonts w:ascii="Arial" w:hAnsi="Arial" w:cs="Arial"/>
          <w:sz w:val="18"/>
          <w:szCs w:val="18"/>
        </w:rPr>
        <w:t>Te Puni</w:t>
      </w:r>
      <w:r w:rsidRPr="00AC5BE7">
        <w:rPr>
          <w:rFonts w:ascii="Arial" w:hAnsi="Arial" w:cs="Arial"/>
          <w:sz w:val="18"/>
          <w:szCs w:val="18"/>
        </w:rPr>
        <w:t xml:space="preserve">. Reporting to the Deputy Chief Executive, this role has core areas of focus </w:t>
      </w:r>
      <w:r w:rsidRPr="005D02C6">
        <w:rPr>
          <w:rFonts w:ascii="Arial" w:hAnsi="Arial" w:cs="Arial"/>
          <w:sz w:val="18"/>
          <w:szCs w:val="18"/>
        </w:rPr>
        <w:t>including:</w:t>
      </w:r>
    </w:p>
    <w:p w14:paraId="0235838A" w14:textId="77777777" w:rsidR="005D02C6" w:rsidRPr="0049133D" w:rsidRDefault="005D02C6" w:rsidP="006D4C71">
      <w:pPr>
        <w:pStyle w:val="TSBullet2"/>
        <w:numPr>
          <w:ilvl w:val="0"/>
          <w:numId w:val="20"/>
        </w:numPr>
        <w:spacing w:before="0" w:after="0" w:line="360" w:lineRule="auto"/>
        <w:ind w:left="357" w:hanging="357"/>
        <w:rPr>
          <w:rFonts w:cs="Arial"/>
          <w:sz w:val="18"/>
          <w:szCs w:val="18"/>
        </w:rPr>
      </w:pPr>
      <w:r w:rsidRPr="0049133D">
        <w:rPr>
          <w:rFonts w:cs="Arial"/>
          <w:sz w:val="18"/>
          <w:szCs w:val="18"/>
        </w:rPr>
        <w:t>providing practical management of strategic planning, budgetary and financial management processes</w:t>
      </w:r>
      <w:r w:rsidR="00AC5BE7">
        <w:rPr>
          <w:rFonts w:cs="Arial"/>
          <w:sz w:val="18"/>
          <w:szCs w:val="18"/>
        </w:rPr>
        <w:t xml:space="preserve"> (working with the strategy and finance teams) </w:t>
      </w:r>
    </w:p>
    <w:p w14:paraId="5A03FC21" w14:textId="77777777" w:rsidR="005D02C6" w:rsidRPr="0049133D" w:rsidRDefault="005D02C6" w:rsidP="006D4C71">
      <w:pPr>
        <w:pStyle w:val="TSBullet2"/>
        <w:numPr>
          <w:ilvl w:val="0"/>
          <w:numId w:val="20"/>
        </w:numPr>
        <w:spacing w:before="0" w:after="0" w:line="360" w:lineRule="auto"/>
        <w:ind w:left="357" w:hanging="357"/>
        <w:rPr>
          <w:rFonts w:cs="Arial"/>
          <w:sz w:val="18"/>
          <w:szCs w:val="18"/>
        </w:rPr>
      </w:pPr>
      <w:r>
        <w:rPr>
          <w:rFonts w:cs="Arial"/>
          <w:sz w:val="18"/>
          <w:szCs w:val="18"/>
        </w:rPr>
        <w:t xml:space="preserve">leading or </w:t>
      </w:r>
      <w:r w:rsidRPr="0049133D">
        <w:rPr>
          <w:rFonts w:cs="Arial"/>
          <w:sz w:val="18"/>
          <w:szCs w:val="18"/>
        </w:rPr>
        <w:t>support</w:t>
      </w:r>
      <w:r>
        <w:rPr>
          <w:rFonts w:cs="Arial"/>
          <w:sz w:val="18"/>
          <w:szCs w:val="18"/>
        </w:rPr>
        <w:t>ing</w:t>
      </w:r>
      <w:r w:rsidRPr="0049133D">
        <w:rPr>
          <w:rFonts w:cs="Arial"/>
          <w:sz w:val="18"/>
          <w:szCs w:val="18"/>
        </w:rPr>
        <w:t xml:space="preserve"> specific activities such as contingency planning, security management and emergency procedures </w:t>
      </w:r>
    </w:p>
    <w:p w14:paraId="65EC6444" w14:textId="77777777" w:rsidR="005D02C6" w:rsidRPr="0049133D" w:rsidRDefault="005D02C6" w:rsidP="006D4C71">
      <w:pPr>
        <w:pStyle w:val="ListParagraph"/>
        <w:numPr>
          <w:ilvl w:val="0"/>
          <w:numId w:val="20"/>
        </w:numPr>
        <w:spacing w:line="360" w:lineRule="auto"/>
        <w:ind w:left="357" w:hanging="357"/>
        <w:jc w:val="both"/>
        <w:rPr>
          <w:rFonts w:ascii="Arial" w:hAnsi="Arial" w:cs="Arial"/>
          <w:sz w:val="18"/>
          <w:szCs w:val="18"/>
        </w:rPr>
      </w:pPr>
      <w:r w:rsidRPr="0049133D">
        <w:rPr>
          <w:rFonts w:ascii="Arial" w:hAnsi="Arial" w:cs="Arial"/>
          <w:sz w:val="18"/>
          <w:szCs w:val="18"/>
        </w:rPr>
        <w:t>coordinat</w:t>
      </w:r>
      <w:r>
        <w:rPr>
          <w:rFonts w:ascii="Arial" w:hAnsi="Arial" w:cs="Arial"/>
          <w:sz w:val="18"/>
          <w:szCs w:val="18"/>
        </w:rPr>
        <w:t>ing</w:t>
      </w:r>
      <w:r w:rsidRPr="0049133D">
        <w:rPr>
          <w:rFonts w:ascii="Arial" w:hAnsi="Arial" w:cs="Arial"/>
          <w:sz w:val="18"/>
          <w:szCs w:val="18"/>
        </w:rPr>
        <w:t xml:space="preserve"> information and issues on behalf of the Deputy Chief Executive.</w:t>
      </w:r>
    </w:p>
    <w:p w14:paraId="38CF7339" w14:textId="45BD6B6A" w:rsidR="005D02C6" w:rsidRDefault="005D02C6" w:rsidP="006D4C71">
      <w:pPr>
        <w:pStyle w:val="Header"/>
        <w:numPr>
          <w:ilvl w:val="0"/>
          <w:numId w:val="21"/>
        </w:numPr>
        <w:tabs>
          <w:tab w:val="left" w:pos="1420"/>
        </w:tabs>
        <w:spacing w:line="360" w:lineRule="auto"/>
        <w:ind w:left="357" w:hanging="357"/>
        <w:rPr>
          <w:rFonts w:ascii="Arial" w:hAnsi="Arial" w:cs="Arial"/>
          <w:spacing w:val="2"/>
          <w:sz w:val="18"/>
          <w:szCs w:val="18"/>
        </w:rPr>
      </w:pPr>
      <w:r>
        <w:rPr>
          <w:rFonts w:ascii="Arial" w:hAnsi="Arial" w:cs="Arial"/>
          <w:spacing w:val="2"/>
          <w:sz w:val="18"/>
          <w:szCs w:val="18"/>
        </w:rPr>
        <w:t xml:space="preserve">The provision of future-focused advice on governance and management issues in the </w:t>
      </w:r>
      <w:r w:rsidR="004F60AF">
        <w:rPr>
          <w:rFonts w:ascii="Arial" w:hAnsi="Arial" w:cs="Arial"/>
          <w:spacing w:val="2"/>
          <w:sz w:val="18"/>
          <w:szCs w:val="18"/>
        </w:rPr>
        <w:t>Te Puni</w:t>
      </w:r>
      <w:r>
        <w:rPr>
          <w:rFonts w:ascii="Arial" w:hAnsi="Arial" w:cs="Arial"/>
          <w:spacing w:val="2"/>
          <w:sz w:val="18"/>
          <w:szCs w:val="18"/>
        </w:rPr>
        <w:t xml:space="preserve"> – including the identification of the various support needs of the </w:t>
      </w:r>
      <w:r w:rsidR="004F60AF">
        <w:rPr>
          <w:rFonts w:ascii="Arial" w:hAnsi="Arial" w:cs="Arial"/>
          <w:spacing w:val="2"/>
          <w:sz w:val="18"/>
          <w:szCs w:val="18"/>
        </w:rPr>
        <w:t>Te Puni</w:t>
      </w:r>
      <w:r>
        <w:rPr>
          <w:rFonts w:ascii="Arial" w:hAnsi="Arial" w:cs="Arial"/>
          <w:spacing w:val="2"/>
          <w:sz w:val="18"/>
          <w:szCs w:val="18"/>
        </w:rPr>
        <w:t xml:space="preserve"> and contributing to their development and implementation, </w:t>
      </w:r>
    </w:p>
    <w:p w14:paraId="0984287A" w14:textId="77777777" w:rsidR="005D02C6" w:rsidRPr="00F00D6F" w:rsidRDefault="005D02C6" w:rsidP="006D4C71">
      <w:pPr>
        <w:pStyle w:val="ListParagraph"/>
        <w:numPr>
          <w:ilvl w:val="0"/>
          <w:numId w:val="21"/>
        </w:numPr>
        <w:spacing w:before="60" w:after="60"/>
        <w:rPr>
          <w:rFonts w:ascii="Arial" w:hAnsi="Arial" w:cs="Arial"/>
          <w:sz w:val="18"/>
          <w:szCs w:val="18"/>
          <w:lang w:val="en-US"/>
        </w:rPr>
      </w:pPr>
      <w:r w:rsidRPr="00F00D6F">
        <w:rPr>
          <w:rFonts w:ascii="Arial" w:hAnsi="Arial" w:cs="Arial"/>
          <w:sz w:val="18"/>
          <w:szCs w:val="18"/>
          <w:lang w:val="en-US"/>
        </w:rPr>
        <w:t xml:space="preserve">The </w:t>
      </w:r>
      <w:r>
        <w:rPr>
          <w:rFonts w:ascii="Arial" w:hAnsi="Arial" w:cs="Arial"/>
          <w:sz w:val="18"/>
          <w:szCs w:val="18"/>
          <w:lang w:val="en-US"/>
        </w:rPr>
        <w:t>Business Manager</w:t>
      </w:r>
      <w:r w:rsidRPr="00F00D6F">
        <w:rPr>
          <w:rFonts w:ascii="Arial" w:hAnsi="Arial" w:cs="Arial"/>
          <w:sz w:val="18"/>
          <w:szCs w:val="18"/>
          <w:lang w:val="en-US"/>
        </w:rPr>
        <w:t xml:space="preserve"> will work collaboratively and flexibly as the work arises.</w:t>
      </w:r>
    </w:p>
    <w:p w14:paraId="2E1190D6" w14:textId="77777777" w:rsidR="00AC5BE7" w:rsidRDefault="00AC5BE7" w:rsidP="00AC5BE7">
      <w:pPr>
        <w:pStyle w:val="Header"/>
        <w:tabs>
          <w:tab w:val="left" w:pos="1420"/>
        </w:tabs>
        <w:spacing w:line="360" w:lineRule="auto"/>
        <w:rPr>
          <w:rFonts w:ascii="Arial" w:hAnsi="Arial" w:cs="Arial"/>
          <w:spacing w:val="2"/>
          <w:sz w:val="18"/>
          <w:szCs w:val="18"/>
        </w:rPr>
      </w:pPr>
    </w:p>
    <w:p w14:paraId="72EE2447" w14:textId="321E6C41" w:rsidR="00AC5BE7" w:rsidRDefault="00AC5BE7" w:rsidP="00AC5BE7">
      <w:pPr>
        <w:pStyle w:val="Header"/>
        <w:tabs>
          <w:tab w:val="left" w:pos="1420"/>
        </w:tabs>
        <w:spacing w:line="360" w:lineRule="auto"/>
        <w:rPr>
          <w:rFonts w:ascii="Arial" w:hAnsi="Arial" w:cs="Arial"/>
          <w:spacing w:val="2"/>
          <w:sz w:val="18"/>
          <w:szCs w:val="18"/>
        </w:rPr>
      </w:pPr>
      <w:r>
        <w:rPr>
          <w:rFonts w:ascii="Arial" w:hAnsi="Arial" w:cs="Arial"/>
          <w:spacing w:val="2"/>
          <w:sz w:val="18"/>
          <w:szCs w:val="18"/>
        </w:rPr>
        <w:t xml:space="preserve">The Business Manager, in partnership with other managers, will provide advice and co-ordination of the professional training and development of the support staff in the </w:t>
      </w:r>
      <w:r w:rsidR="004F60AF">
        <w:rPr>
          <w:rFonts w:ascii="Arial" w:hAnsi="Arial" w:cs="Arial"/>
          <w:spacing w:val="2"/>
          <w:sz w:val="18"/>
          <w:szCs w:val="18"/>
        </w:rPr>
        <w:t>Te Puni, as required</w:t>
      </w:r>
      <w:r>
        <w:rPr>
          <w:rFonts w:ascii="Arial" w:hAnsi="Arial" w:cs="Arial"/>
          <w:spacing w:val="2"/>
          <w:sz w:val="18"/>
          <w:szCs w:val="18"/>
        </w:rPr>
        <w:t>.</w:t>
      </w:r>
    </w:p>
    <w:p w14:paraId="5A7EB1F1" w14:textId="77777777"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DIMENSIONS</w:t>
      </w:r>
    </w:p>
    <w:p w14:paraId="497D3E52" w14:textId="77777777" w:rsidR="00E25B8A" w:rsidRDefault="00E25B8A" w:rsidP="005B57B2">
      <w:pPr>
        <w:pStyle w:val="Heading7"/>
        <w:spacing w:before="0" w:after="0"/>
        <w:rPr>
          <w:rFonts w:ascii="Arial" w:hAnsi="Arial" w:cs="Arial"/>
          <w:b/>
          <w:spacing w:val="2"/>
          <w:sz w:val="18"/>
          <w:szCs w:val="18"/>
        </w:rPr>
      </w:pPr>
    </w:p>
    <w:p w14:paraId="64CCAC79" w14:textId="77777777" w:rsidR="005B57B2" w:rsidRPr="001D5EFE" w:rsidRDefault="006314CC" w:rsidP="005B57B2">
      <w:pPr>
        <w:pStyle w:val="Heading7"/>
        <w:spacing w:before="0" w:after="0"/>
        <w:rPr>
          <w:rFonts w:ascii="Arial" w:hAnsi="Arial" w:cs="Arial"/>
          <w:b/>
          <w:caps/>
          <w:sz w:val="18"/>
          <w:szCs w:val="18"/>
        </w:rPr>
      </w:pPr>
      <w:r>
        <w:rPr>
          <w:rFonts w:ascii="Arial" w:hAnsi="Arial" w:cs="Arial"/>
          <w:b/>
          <w:spacing w:val="2"/>
          <w:sz w:val="18"/>
          <w:szCs w:val="18"/>
        </w:rPr>
        <w:t>Range of Influence</w:t>
      </w:r>
    </w:p>
    <w:p w14:paraId="1B019240" w14:textId="77777777" w:rsidR="00E25B8A" w:rsidRDefault="00E25B8A" w:rsidP="005B57B2">
      <w:pPr>
        <w:pStyle w:val="Heading7"/>
        <w:spacing w:before="0" w:after="0"/>
        <w:rPr>
          <w:rFonts w:ascii="Arial" w:hAnsi="Arial" w:cs="Arial"/>
          <w:sz w:val="18"/>
          <w:szCs w:val="18"/>
        </w:rPr>
      </w:pPr>
    </w:p>
    <w:p w14:paraId="26545122" w14:textId="0DDA9BA8" w:rsidR="00B43CD8" w:rsidRPr="005B57B2" w:rsidRDefault="00B43CD8" w:rsidP="005B57B2">
      <w:pPr>
        <w:pStyle w:val="Heading7"/>
        <w:spacing w:before="0" w:after="0"/>
        <w:rPr>
          <w:rFonts w:ascii="Arial" w:hAnsi="Arial" w:cs="Arial"/>
          <w:caps/>
          <w:sz w:val="18"/>
          <w:szCs w:val="18"/>
        </w:rPr>
      </w:pPr>
      <w:r>
        <w:rPr>
          <w:rFonts w:ascii="Arial" w:hAnsi="Arial" w:cs="Arial"/>
          <w:sz w:val="18"/>
          <w:szCs w:val="18"/>
        </w:rPr>
        <w:t>The Business Manager</w:t>
      </w:r>
      <w:r w:rsidR="00271FF5">
        <w:rPr>
          <w:rFonts w:ascii="Arial" w:hAnsi="Arial" w:cs="Arial"/>
          <w:sz w:val="18"/>
          <w:szCs w:val="18"/>
        </w:rPr>
        <w:t>, is a member of the Te Puni leadership team and</w:t>
      </w:r>
      <w:r w:rsidR="002E4984">
        <w:rPr>
          <w:rFonts w:ascii="Arial" w:hAnsi="Arial" w:cs="Arial"/>
          <w:sz w:val="18"/>
          <w:szCs w:val="18"/>
        </w:rPr>
        <w:t xml:space="preserve"> </w:t>
      </w:r>
      <w:r>
        <w:rPr>
          <w:rFonts w:ascii="Arial" w:hAnsi="Arial" w:cs="Arial"/>
          <w:sz w:val="18"/>
          <w:szCs w:val="18"/>
        </w:rPr>
        <w:t xml:space="preserve">has a key role in the effective and </w:t>
      </w:r>
      <w:r w:rsidR="008E761A">
        <w:rPr>
          <w:rFonts w:ascii="Arial" w:hAnsi="Arial" w:cs="Arial"/>
          <w:sz w:val="18"/>
          <w:szCs w:val="18"/>
        </w:rPr>
        <w:t>efficient</w:t>
      </w:r>
      <w:r>
        <w:rPr>
          <w:rFonts w:ascii="Arial" w:hAnsi="Arial" w:cs="Arial"/>
          <w:sz w:val="18"/>
          <w:szCs w:val="18"/>
        </w:rPr>
        <w:t xml:space="preserve"> running of their </w:t>
      </w:r>
      <w:r w:rsidR="002B1B56">
        <w:rPr>
          <w:rFonts w:ascii="Arial" w:hAnsi="Arial" w:cs="Arial"/>
          <w:sz w:val="18"/>
          <w:szCs w:val="18"/>
        </w:rPr>
        <w:t>Te Puni</w:t>
      </w:r>
      <w:r>
        <w:rPr>
          <w:rFonts w:ascii="Arial" w:hAnsi="Arial" w:cs="Arial"/>
          <w:sz w:val="18"/>
          <w:szCs w:val="18"/>
        </w:rPr>
        <w:t xml:space="preserve">.  Success in the role will mean the Deputy Chief Executive and </w:t>
      </w:r>
      <w:r w:rsidR="00D24126">
        <w:rPr>
          <w:rFonts w:ascii="Arial" w:hAnsi="Arial" w:cs="Arial"/>
          <w:sz w:val="18"/>
          <w:szCs w:val="18"/>
        </w:rPr>
        <w:t>Leadership</w:t>
      </w:r>
      <w:r>
        <w:rPr>
          <w:rFonts w:ascii="Arial" w:hAnsi="Arial" w:cs="Arial"/>
          <w:sz w:val="18"/>
          <w:szCs w:val="18"/>
        </w:rPr>
        <w:t xml:space="preserve"> Teams are </w:t>
      </w:r>
      <w:r w:rsidR="008E761A">
        <w:rPr>
          <w:rFonts w:ascii="Arial" w:hAnsi="Arial" w:cs="Arial"/>
          <w:sz w:val="18"/>
          <w:szCs w:val="18"/>
        </w:rPr>
        <w:t xml:space="preserve">able to </w:t>
      </w:r>
      <w:r>
        <w:rPr>
          <w:rFonts w:ascii="Arial" w:hAnsi="Arial" w:cs="Arial"/>
          <w:sz w:val="18"/>
          <w:szCs w:val="18"/>
        </w:rPr>
        <w:t xml:space="preserve">focus on the core business of </w:t>
      </w:r>
      <w:r w:rsidR="002B1B56">
        <w:rPr>
          <w:rFonts w:ascii="Arial" w:hAnsi="Arial" w:cs="Arial"/>
          <w:sz w:val="18"/>
          <w:szCs w:val="18"/>
        </w:rPr>
        <w:t>Te Puni</w:t>
      </w:r>
      <w:r>
        <w:rPr>
          <w:rFonts w:ascii="Arial" w:hAnsi="Arial" w:cs="Arial"/>
          <w:sz w:val="18"/>
          <w:szCs w:val="18"/>
        </w:rPr>
        <w:t xml:space="preserve"> </w:t>
      </w:r>
      <w:r w:rsidR="00803FBC" w:rsidRPr="00803FBC">
        <w:rPr>
          <w:rFonts w:ascii="Arial" w:hAnsi="Arial" w:cs="Arial"/>
          <w:sz w:val="18"/>
          <w:szCs w:val="18"/>
        </w:rPr>
        <w:t>Kōkiri</w:t>
      </w:r>
      <w:r>
        <w:rPr>
          <w:rFonts w:ascii="Arial" w:hAnsi="Arial" w:cs="Arial"/>
          <w:sz w:val="18"/>
          <w:szCs w:val="18"/>
        </w:rPr>
        <w:t>.</w:t>
      </w:r>
      <w:r w:rsidR="00271FF5">
        <w:rPr>
          <w:rFonts w:ascii="Arial" w:hAnsi="Arial" w:cs="Arial"/>
          <w:sz w:val="18"/>
          <w:szCs w:val="18"/>
        </w:rPr>
        <w:t xml:space="preserve">  </w:t>
      </w:r>
    </w:p>
    <w:p w14:paraId="0BB93B74" w14:textId="77777777" w:rsidR="00300690" w:rsidRDefault="00300690" w:rsidP="00300690"/>
    <w:p w14:paraId="5C2A8A29" w14:textId="77777777" w:rsidR="00300690" w:rsidRDefault="00300690" w:rsidP="00300690">
      <w:pPr>
        <w:tabs>
          <w:tab w:val="left" w:pos="2706"/>
        </w:tabs>
        <w:rPr>
          <w:rFonts w:ascii="Arial" w:hAnsi="Arial" w:cs="Arial"/>
          <w:sz w:val="18"/>
          <w:szCs w:val="18"/>
        </w:rPr>
      </w:pPr>
      <w:r>
        <w:rPr>
          <w:rFonts w:ascii="Arial" w:hAnsi="Arial" w:cs="Arial"/>
          <w:sz w:val="18"/>
          <w:szCs w:val="18"/>
        </w:rPr>
        <w:t xml:space="preserve">This position understands the wider Te Puni </w:t>
      </w:r>
      <w:r w:rsidR="00803FBC" w:rsidRPr="00803FBC">
        <w:rPr>
          <w:rFonts w:ascii="Arial" w:hAnsi="Arial" w:cs="Arial"/>
          <w:sz w:val="18"/>
          <w:szCs w:val="18"/>
        </w:rPr>
        <w:t>Kōkiri</w:t>
      </w:r>
      <w:r w:rsidRPr="00803FBC">
        <w:rPr>
          <w:rFonts w:ascii="Arial" w:hAnsi="Arial" w:cs="Arial"/>
          <w:sz w:val="18"/>
          <w:szCs w:val="18"/>
        </w:rPr>
        <w:t xml:space="preserve"> environment</w:t>
      </w:r>
      <w:r>
        <w:rPr>
          <w:rFonts w:ascii="Arial" w:hAnsi="Arial" w:cs="Arial"/>
          <w:sz w:val="18"/>
          <w:szCs w:val="18"/>
        </w:rPr>
        <w:t xml:space="preserve"> which focuses on priorities and outcomes of our operating model.</w:t>
      </w:r>
    </w:p>
    <w:p w14:paraId="67032980" w14:textId="77777777" w:rsidR="00271FF5" w:rsidRDefault="00271FF5" w:rsidP="00300690">
      <w:pPr>
        <w:tabs>
          <w:tab w:val="left" w:pos="2706"/>
        </w:tabs>
        <w:rPr>
          <w:rFonts w:ascii="Arial" w:hAnsi="Arial" w:cs="Arial"/>
          <w:sz w:val="18"/>
          <w:szCs w:val="18"/>
        </w:rPr>
      </w:pPr>
    </w:p>
    <w:p w14:paraId="7F5BEED6" w14:textId="77777777" w:rsidR="00271FF5" w:rsidRPr="00300690" w:rsidRDefault="00271FF5" w:rsidP="00300690">
      <w:pPr>
        <w:tabs>
          <w:tab w:val="left" w:pos="2706"/>
        </w:tabs>
        <w:rPr>
          <w:rFonts w:ascii="Arial" w:hAnsi="Arial" w:cs="Arial"/>
          <w:sz w:val="18"/>
          <w:szCs w:val="18"/>
        </w:rPr>
      </w:pPr>
      <w:r>
        <w:rPr>
          <w:rFonts w:ascii="Arial" w:hAnsi="Arial" w:cs="Arial"/>
          <w:sz w:val="18"/>
          <w:szCs w:val="18"/>
        </w:rPr>
        <w:t>The Business Manager will be expected to represent the Deputy Chief Executive in internal and external forums as agreed.</w:t>
      </w:r>
    </w:p>
    <w:p w14:paraId="04E671B2" w14:textId="77777777" w:rsidR="005B57B2" w:rsidRDefault="005B57B2" w:rsidP="005B57B2">
      <w:pPr>
        <w:pStyle w:val="Heading7"/>
        <w:spacing w:before="0" w:after="0"/>
        <w:rPr>
          <w:rFonts w:ascii="Arial" w:hAnsi="Arial" w:cs="Arial"/>
          <w:caps/>
          <w:sz w:val="18"/>
          <w:szCs w:val="18"/>
        </w:rPr>
      </w:pPr>
    </w:p>
    <w:p w14:paraId="17A46726" w14:textId="77777777" w:rsidR="006314CC" w:rsidRDefault="006314CC" w:rsidP="005B57B2">
      <w:pPr>
        <w:pStyle w:val="Heading7"/>
        <w:spacing w:before="0" w:after="0"/>
        <w:rPr>
          <w:rFonts w:ascii="Arial" w:hAnsi="Arial" w:cs="Arial"/>
          <w:spacing w:val="2"/>
          <w:sz w:val="18"/>
          <w:szCs w:val="18"/>
        </w:rPr>
      </w:pPr>
      <w:r>
        <w:rPr>
          <w:rFonts w:ascii="Arial" w:hAnsi="Arial" w:cs="Arial"/>
          <w:b/>
          <w:spacing w:val="2"/>
          <w:sz w:val="18"/>
          <w:szCs w:val="18"/>
        </w:rPr>
        <w:t>Leadership</w:t>
      </w:r>
    </w:p>
    <w:p w14:paraId="765CBAE2" w14:textId="77777777" w:rsidR="005B57B2" w:rsidRDefault="00B43CD8" w:rsidP="005B57B2">
      <w:pPr>
        <w:pStyle w:val="Heading7"/>
        <w:spacing w:before="0" w:after="0"/>
        <w:rPr>
          <w:rFonts w:ascii="Arial" w:hAnsi="Arial" w:cs="Arial"/>
          <w:sz w:val="18"/>
          <w:szCs w:val="18"/>
        </w:rPr>
      </w:pPr>
      <w:r>
        <w:rPr>
          <w:rFonts w:ascii="Arial" w:hAnsi="Arial" w:cs="Arial"/>
          <w:sz w:val="18"/>
          <w:szCs w:val="18"/>
        </w:rPr>
        <w:t xml:space="preserve">The Business Manager provides leadership to their </w:t>
      </w:r>
      <w:r w:rsidR="00803FBC">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in the areas of business management and business </w:t>
      </w:r>
      <w:r w:rsidR="008E761A">
        <w:rPr>
          <w:rFonts w:ascii="Arial" w:hAnsi="Arial" w:cs="Arial"/>
          <w:sz w:val="18"/>
          <w:szCs w:val="18"/>
        </w:rPr>
        <w:t>support</w:t>
      </w:r>
      <w:r>
        <w:rPr>
          <w:rFonts w:ascii="Arial" w:hAnsi="Arial" w:cs="Arial"/>
          <w:sz w:val="18"/>
          <w:szCs w:val="18"/>
        </w:rPr>
        <w:t xml:space="preserve">.  The position takes the lead in business planning and has a key leadership role in managing </w:t>
      </w:r>
      <w:r w:rsidR="00803FBC">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resources (people and financial).</w:t>
      </w:r>
      <w:r w:rsidR="005B57B2">
        <w:rPr>
          <w:rFonts w:ascii="Arial" w:hAnsi="Arial" w:cs="Arial"/>
          <w:sz w:val="18"/>
          <w:szCs w:val="18"/>
        </w:rPr>
        <w:t xml:space="preserve">  </w:t>
      </w:r>
    </w:p>
    <w:p w14:paraId="5E7A6D15" w14:textId="77777777" w:rsidR="00E25B8A" w:rsidRPr="00E25B8A" w:rsidRDefault="00E25B8A" w:rsidP="00E25B8A"/>
    <w:p w14:paraId="00C6E469" w14:textId="77777777" w:rsidR="00300690" w:rsidRPr="00300690" w:rsidRDefault="00300690" w:rsidP="00300690">
      <w:pPr>
        <w:rPr>
          <w:rFonts w:ascii="Arial" w:hAnsi="Arial" w:cs="Arial"/>
          <w:sz w:val="18"/>
          <w:szCs w:val="18"/>
        </w:rPr>
      </w:pPr>
      <w:r w:rsidRPr="00300690">
        <w:rPr>
          <w:rFonts w:ascii="Arial" w:hAnsi="Arial" w:cs="Arial"/>
          <w:sz w:val="18"/>
          <w:szCs w:val="18"/>
        </w:rPr>
        <w:t xml:space="preserve">The Business Manager </w:t>
      </w:r>
      <w:r>
        <w:rPr>
          <w:rFonts w:ascii="Arial" w:hAnsi="Arial" w:cs="Arial"/>
          <w:sz w:val="18"/>
          <w:szCs w:val="18"/>
        </w:rPr>
        <w:t xml:space="preserve">also leads major projects within Te Puni and across the wider organisation. </w:t>
      </w:r>
    </w:p>
    <w:p w14:paraId="69353382" w14:textId="77777777" w:rsidR="005B57B2" w:rsidRDefault="005B57B2" w:rsidP="005B57B2">
      <w:pPr>
        <w:pStyle w:val="Heading7"/>
        <w:spacing w:before="0" w:after="0"/>
        <w:rPr>
          <w:rFonts w:ascii="Arial" w:hAnsi="Arial" w:cs="Arial"/>
          <w:caps/>
          <w:sz w:val="18"/>
          <w:szCs w:val="18"/>
        </w:rPr>
      </w:pPr>
    </w:p>
    <w:p w14:paraId="3905F83E" w14:textId="77777777" w:rsidR="006314CC" w:rsidRDefault="006314CC" w:rsidP="005B57B2">
      <w:pPr>
        <w:pStyle w:val="Heading7"/>
        <w:spacing w:before="0" w:after="0"/>
        <w:rPr>
          <w:rFonts w:ascii="Arial" w:hAnsi="Arial" w:cs="Arial"/>
          <w:spacing w:val="2"/>
          <w:sz w:val="18"/>
          <w:szCs w:val="18"/>
        </w:rPr>
      </w:pPr>
      <w:r>
        <w:rPr>
          <w:rFonts w:ascii="Arial" w:hAnsi="Arial" w:cs="Arial"/>
          <w:b/>
          <w:spacing w:val="2"/>
          <w:sz w:val="18"/>
          <w:szCs w:val="18"/>
        </w:rPr>
        <w:t>Financial</w:t>
      </w:r>
    </w:p>
    <w:p w14:paraId="6DB93652" w14:textId="4195FA81" w:rsidR="00B43CD8" w:rsidRDefault="00B43CD8" w:rsidP="005B57B2">
      <w:pPr>
        <w:pStyle w:val="Heading7"/>
        <w:spacing w:before="0" w:after="0"/>
        <w:rPr>
          <w:rFonts w:ascii="Arial" w:hAnsi="Arial" w:cs="Arial"/>
          <w:sz w:val="18"/>
          <w:szCs w:val="18"/>
        </w:rPr>
      </w:pPr>
      <w:r>
        <w:rPr>
          <w:rFonts w:ascii="Arial" w:hAnsi="Arial" w:cs="Arial"/>
          <w:sz w:val="18"/>
          <w:szCs w:val="18"/>
        </w:rPr>
        <w:t xml:space="preserve">The Business Manager has responsibility for </w:t>
      </w:r>
      <w:r w:rsidR="00803FBC">
        <w:rPr>
          <w:rFonts w:ascii="Arial" w:hAnsi="Arial" w:cs="Arial"/>
          <w:sz w:val="18"/>
          <w:szCs w:val="18"/>
        </w:rPr>
        <w:t xml:space="preserve">the financial management of their Te </w:t>
      </w:r>
      <w:r w:rsidR="002B1B56">
        <w:rPr>
          <w:rFonts w:ascii="Arial" w:hAnsi="Arial" w:cs="Arial"/>
          <w:sz w:val="18"/>
          <w:szCs w:val="18"/>
        </w:rPr>
        <w:t>Puni</w:t>
      </w:r>
      <w:r>
        <w:rPr>
          <w:rFonts w:ascii="Arial" w:hAnsi="Arial" w:cs="Arial"/>
          <w:sz w:val="18"/>
          <w:szCs w:val="18"/>
        </w:rPr>
        <w:t xml:space="preserve">, including managing the budget process and monitoring the financial position of the </w:t>
      </w:r>
      <w:r w:rsidR="004F60AF">
        <w:rPr>
          <w:rFonts w:ascii="Arial" w:hAnsi="Arial" w:cs="Arial"/>
          <w:sz w:val="18"/>
          <w:szCs w:val="18"/>
        </w:rPr>
        <w:t xml:space="preserve">Te </w:t>
      </w:r>
      <w:r w:rsidR="002B1B56">
        <w:rPr>
          <w:rFonts w:ascii="Arial" w:hAnsi="Arial" w:cs="Arial"/>
          <w:sz w:val="18"/>
          <w:szCs w:val="18"/>
        </w:rPr>
        <w:t>Puni</w:t>
      </w:r>
      <w:r>
        <w:rPr>
          <w:rFonts w:ascii="Arial" w:hAnsi="Arial" w:cs="Arial"/>
          <w:sz w:val="18"/>
          <w:szCs w:val="18"/>
        </w:rPr>
        <w:t xml:space="preserve"> against its</w:t>
      </w:r>
      <w:r w:rsidR="008E761A">
        <w:rPr>
          <w:rFonts w:ascii="Arial" w:hAnsi="Arial" w:cs="Arial"/>
          <w:sz w:val="18"/>
          <w:szCs w:val="18"/>
        </w:rPr>
        <w:t xml:space="preserve"> approved</w:t>
      </w:r>
      <w:r>
        <w:rPr>
          <w:rFonts w:ascii="Arial" w:hAnsi="Arial" w:cs="Arial"/>
          <w:sz w:val="18"/>
          <w:szCs w:val="18"/>
        </w:rPr>
        <w:t xml:space="preserve"> budget.  </w:t>
      </w:r>
    </w:p>
    <w:p w14:paraId="7565E571" w14:textId="77777777" w:rsidR="00E25B8A" w:rsidRDefault="00E25B8A" w:rsidP="005B57B2">
      <w:pPr>
        <w:pStyle w:val="Heading7"/>
        <w:spacing w:before="0" w:after="0"/>
        <w:rPr>
          <w:rFonts w:ascii="Arial" w:hAnsi="Arial" w:cs="Arial"/>
          <w:sz w:val="18"/>
          <w:szCs w:val="18"/>
        </w:rPr>
      </w:pPr>
    </w:p>
    <w:p w14:paraId="6120116A" w14:textId="77777777" w:rsidR="00F4645F" w:rsidRDefault="00F4645F" w:rsidP="00F4645F">
      <w:pPr>
        <w:rPr>
          <w:rFonts w:ascii="Arial" w:hAnsi="Arial" w:cs="Arial"/>
          <w:b/>
          <w:sz w:val="18"/>
          <w:szCs w:val="18"/>
          <w:lang w:val="en-GB" w:eastAsia="en-AU"/>
        </w:rPr>
      </w:pPr>
      <w:r>
        <w:rPr>
          <w:rFonts w:ascii="Arial" w:hAnsi="Arial" w:cs="Arial"/>
          <w:b/>
          <w:sz w:val="18"/>
          <w:szCs w:val="18"/>
          <w:lang w:val="en-GB" w:eastAsia="en-AU"/>
        </w:rPr>
        <w:t xml:space="preserve">Health and Safety </w:t>
      </w:r>
    </w:p>
    <w:p w14:paraId="5AE9D66D" w14:textId="77777777" w:rsidR="00F4645F" w:rsidRDefault="00D24126" w:rsidP="00F4645F">
      <w:pPr>
        <w:rPr>
          <w:rFonts w:ascii="Arial" w:eastAsia="Calibri" w:hAnsi="Arial" w:cs="Arial"/>
          <w:snapToGrid w:val="0"/>
          <w:sz w:val="18"/>
          <w:szCs w:val="18"/>
          <w:lang w:val="en-NZ"/>
        </w:rPr>
      </w:pPr>
      <w:r>
        <w:rPr>
          <w:rFonts w:ascii="Arial" w:hAnsi="Arial" w:cs="Arial"/>
          <w:snapToGrid w:val="0"/>
          <w:sz w:val="18"/>
          <w:szCs w:val="18"/>
        </w:rPr>
        <w:t>This role should be able to u</w:t>
      </w:r>
      <w:r w:rsidR="00F4645F">
        <w:rPr>
          <w:rFonts w:ascii="Arial" w:hAnsi="Arial" w:cs="Arial"/>
          <w:snapToGrid w:val="0"/>
          <w:sz w:val="18"/>
          <w:szCs w:val="18"/>
        </w:rPr>
        <w:t>nderstand, promote and demonstrate a commitment to sound health and safety practices by applying Te Puni Kōkiri Health and Safety Policies and Procedures.</w:t>
      </w:r>
    </w:p>
    <w:p w14:paraId="0129E06B" w14:textId="77777777" w:rsidR="002E4984" w:rsidRDefault="002E4984" w:rsidP="00B43CD8">
      <w:pPr>
        <w:rPr>
          <w:rFonts w:ascii="Arial" w:hAnsi="Arial" w:cs="Arial"/>
          <w:b/>
          <w:sz w:val="18"/>
          <w:szCs w:val="18"/>
        </w:rPr>
      </w:pPr>
    </w:p>
    <w:p w14:paraId="7C0E87E7" w14:textId="16922F36" w:rsidR="00B43CD8" w:rsidRPr="001B1DAD" w:rsidRDefault="001B1DAD" w:rsidP="00B43CD8">
      <w:pPr>
        <w:rPr>
          <w:rFonts w:ascii="Arial" w:hAnsi="Arial" w:cs="Arial"/>
          <w:b/>
          <w:sz w:val="18"/>
          <w:szCs w:val="18"/>
        </w:rPr>
      </w:pPr>
      <w:r w:rsidRPr="001B1DAD">
        <w:rPr>
          <w:rFonts w:ascii="Arial" w:hAnsi="Arial" w:cs="Arial"/>
          <w:b/>
          <w:sz w:val="18"/>
          <w:szCs w:val="18"/>
        </w:rPr>
        <w:t>Delegations</w:t>
      </w:r>
    </w:p>
    <w:p w14:paraId="6649A2FD" w14:textId="77777777" w:rsidR="001B1DAD" w:rsidRDefault="001B1DAD" w:rsidP="001B1DAD">
      <w:pPr>
        <w:pStyle w:val="Heading7"/>
        <w:spacing w:before="0" w:after="0"/>
        <w:rPr>
          <w:rFonts w:ascii="Arial" w:hAnsi="Arial" w:cs="Arial"/>
          <w:sz w:val="18"/>
          <w:szCs w:val="18"/>
        </w:rPr>
      </w:pPr>
      <w:r>
        <w:rPr>
          <w:rFonts w:ascii="Arial" w:hAnsi="Arial" w:cs="Arial"/>
          <w:sz w:val="18"/>
          <w:szCs w:val="18"/>
        </w:rPr>
        <w:t>The Business Manager holds</w:t>
      </w:r>
      <w:r w:rsidR="00803FBC">
        <w:rPr>
          <w:rFonts w:ascii="Arial" w:hAnsi="Arial" w:cs="Arial"/>
          <w:sz w:val="18"/>
          <w:szCs w:val="18"/>
        </w:rPr>
        <w:t xml:space="preserve"> relevant</w:t>
      </w:r>
      <w:r>
        <w:rPr>
          <w:rFonts w:ascii="Arial" w:hAnsi="Arial" w:cs="Arial"/>
          <w:sz w:val="18"/>
          <w:szCs w:val="18"/>
        </w:rPr>
        <w:t xml:space="preserve"> financial and human resource delegations from the Deputy Chief Executive to facilitate the management of </w:t>
      </w:r>
      <w:r w:rsidR="00803FBC">
        <w:rPr>
          <w:rFonts w:ascii="Arial" w:hAnsi="Arial" w:cs="Arial"/>
          <w:sz w:val="18"/>
          <w:szCs w:val="18"/>
        </w:rPr>
        <w:t>respective Te</w:t>
      </w:r>
      <w:r>
        <w:rPr>
          <w:rFonts w:ascii="Arial" w:hAnsi="Arial" w:cs="Arial"/>
          <w:sz w:val="18"/>
          <w:szCs w:val="18"/>
        </w:rPr>
        <w:t xml:space="preserve"> Puni.</w:t>
      </w:r>
    </w:p>
    <w:p w14:paraId="158B4026" w14:textId="77777777" w:rsidR="004E2540" w:rsidRDefault="004E2540">
      <w:pPr>
        <w:rPr>
          <w:rFonts w:ascii="Arial" w:hAnsi="Arial" w:cs="Arial"/>
          <w:b/>
          <w:sz w:val="18"/>
          <w:szCs w:val="18"/>
        </w:rPr>
      </w:pPr>
      <w:r>
        <w:rPr>
          <w:rFonts w:ascii="Arial" w:hAnsi="Arial" w:cs="Arial"/>
          <w:b/>
          <w:sz w:val="18"/>
          <w:szCs w:val="18"/>
        </w:rPr>
        <w:br w:type="page"/>
      </w:r>
    </w:p>
    <w:p w14:paraId="1A28BC49" w14:textId="77777777" w:rsidR="004E2540" w:rsidRDefault="004E2540" w:rsidP="00B43CD8">
      <w:pPr>
        <w:pStyle w:val="Heading7"/>
        <w:pBdr>
          <w:bottom w:val="single" w:sz="4" w:space="1" w:color="auto"/>
        </w:pBdr>
        <w:rPr>
          <w:rFonts w:ascii="Arial" w:hAnsi="Arial" w:cs="Arial"/>
          <w:b/>
          <w:sz w:val="18"/>
          <w:szCs w:val="18"/>
        </w:rPr>
      </w:pPr>
    </w:p>
    <w:p w14:paraId="2156D9C9" w14:textId="77777777" w:rsidR="004F60AF" w:rsidRDefault="004F60AF" w:rsidP="005B57B2">
      <w:pPr>
        <w:pStyle w:val="Heading7"/>
        <w:pBdr>
          <w:bottom w:val="single" w:sz="4" w:space="1" w:color="auto"/>
        </w:pBdr>
        <w:rPr>
          <w:rFonts w:ascii="Arial" w:hAnsi="Arial" w:cs="Arial"/>
          <w:b/>
          <w:sz w:val="18"/>
          <w:szCs w:val="18"/>
        </w:rPr>
      </w:pPr>
    </w:p>
    <w:p w14:paraId="58ED76D6" w14:textId="31EB0CCD" w:rsidR="00B43CD8" w:rsidRPr="005B57B2" w:rsidRDefault="005B57B2" w:rsidP="005B57B2">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B43CD8">
        <w:rPr>
          <w:rFonts w:ascii="Arial" w:hAnsi="Arial" w:cs="Arial"/>
          <w:b/>
          <w:sz w:val="18"/>
          <w:szCs w:val="18"/>
        </w:rPr>
        <w:t>ACCOUNTABILITIES</w:t>
      </w:r>
      <w:r>
        <w:rPr>
          <w:rFonts w:ascii="Arial" w:hAnsi="Arial" w:cs="Arial"/>
          <w:b/>
          <w:sz w:val="18"/>
          <w:szCs w:val="18"/>
        </w:rPr>
        <w:t xml:space="preserve"> AND DELIVERABLES</w:t>
      </w:r>
    </w:p>
    <w:p w14:paraId="28F4E442" w14:textId="77777777" w:rsidR="00E25B8A" w:rsidRDefault="00E25B8A" w:rsidP="00B43CD8">
      <w:pPr>
        <w:spacing w:before="20" w:after="40" w:line="288" w:lineRule="auto"/>
        <w:jc w:val="both"/>
        <w:rPr>
          <w:rFonts w:ascii="Arial" w:hAnsi="Arial" w:cs="Arial"/>
          <w:b/>
          <w:bCs/>
          <w:sz w:val="18"/>
          <w:szCs w:val="18"/>
        </w:rPr>
      </w:pPr>
    </w:p>
    <w:p w14:paraId="55E57CC2" w14:textId="77777777" w:rsidR="00876B5E" w:rsidRDefault="00876B5E" w:rsidP="00876B5E">
      <w:pPr>
        <w:jc w:val="both"/>
        <w:rPr>
          <w:rFonts w:ascii="Arial" w:hAnsi="Arial" w:cs="Arial"/>
          <w:b/>
          <w:bCs/>
          <w:sz w:val="18"/>
          <w:szCs w:val="18"/>
        </w:rPr>
      </w:pPr>
      <w:r>
        <w:rPr>
          <w:rFonts w:ascii="Arial" w:hAnsi="Arial" w:cs="Arial"/>
          <w:b/>
          <w:bCs/>
          <w:sz w:val="18"/>
          <w:szCs w:val="18"/>
        </w:rPr>
        <w:t xml:space="preserve">Provide future-focused business planning and advice </w:t>
      </w:r>
    </w:p>
    <w:p w14:paraId="5FF014F0" w14:textId="77777777" w:rsidR="00876B5E" w:rsidRDefault="00876B5E" w:rsidP="00876B5E">
      <w:pPr>
        <w:jc w:val="both"/>
        <w:rPr>
          <w:rFonts w:ascii="Arial" w:hAnsi="Arial" w:cs="Arial"/>
          <w:b/>
          <w:bCs/>
          <w:sz w:val="18"/>
          <w:szCs w:val="18"/>
        </w:rPr>
      </w:pPr>
    </w:p>
    <w:p w14:paraId="18601BB3" w14:textId="7C5B9B69" w:rsidR="00876B5E"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Provide professional insight and expertise to strategic business planning processes for the </w:t>
      </w:r>
      <w:r w:rsidR="004F60AF">
        <w:rPr>
          <w:rFonts w:ascii="Arial" w:hAnsi="Arial" w:cs="Arial"/>
          <w:spacing w:val="2"/>
          <w:sz w:val="18"/>
          <w:szCs w:val="18"/>
        </w:rPr>
        <w:t>Te Puni</w:t>
      </w:r>
    </w:p>
    <w:p w14:paraId="3A1353B5" w14:textId="22BFC7CD" w:rsidR="00876B5E"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Undertake research and analysis and develop options and solutions around a variety of matters impacting on the business of the </w:t>
      </w:r>
      <w:r w:rsidR="004F60AF">
        <w:rPr>
          <w:rFonts w:ascii="Arial" w:hAnsi="Arial" w:cs="Arial"/>
          <w:spacing w:val="2"/>
          <w:sz w:val="18"/>
          <w:szCs w:val="18"/>
        </w:rPr>
        <w:t>Te Puni</w:t>
      </w:r>
      <w:r>
        <w:rPr>
          <w:rFonts w:ascii="Arial" w:hAnsi="Arial" w:cs="Arial"/>
          <w:spacing w:val="2"/>
          <w:sz w:val="18"/>
          <w:szCs w:val="18"/>
        </w:rPr>
        <w:t xml:space="preserve"> and the organisation.  </w:t>
      </w:r>
    </w:p>
    <w:p w14:paraId="127F0AA4" w14:textId="77777777" w:rsidR="00876B5E" w:rsidRPr="00613A15"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Prepare briefing papers, management team papers and business advice </w:t>
      </w:r>
    </w:p>
    <w:p w14:paraId="2EC7FEC9" w14:textId="48733F1B" w:rsidR="00876B5E" w:rsidRPr="006E2158" w:rsidRDefault="00876B5E" w:rsidP="00876B5E">
      <w:pPr>
        <w:pStyle w:val="Header"/>
        <w:numPr>
          <w:ilvl w:val="0"/>
          <w:numId w:val="1"/>
        </w:numPr>
        <w:tabs>
          <w:tab w:val="clear" w:pos="4153"/>
          <w:tab w:val="clear" w:pos="6283"/>
          <w:tab w:val="num" w:pos="1138"/>
          <w:tab w:val="left" w:pos="1420"/>
          <w:tab w:val="num" w:pos="6739"/>
        </w:tabs>
        <w:ind w:left="1134" w:hanging="357"/>
        <w:rPr>
          <w:rFonts w:ascii="Arial" w:hAnsi="Arial" w:cs="Arial"/>
          <w:spacing w:val="2"/>
          <w:sz w:val="18"/>
          <w:szCs w:val="18"/>
        </w:rPr>
      </w:pPr>
      <w:r>
        <w:rPr>
          <w:rFonts w:ascii="Arial" w:hAnsi="Arial" w:cs="Arial"/>
          <w:spacing w:val="2"/>
          <w:sz w:val="18"/>
          <w:szCs w:val="18"/>
        </w:rPr>
        <w:t xml:space="preserve">Identify expert resources and build a network of contacts who can make a contribution to the development of business strategy for the </w:t>
      </w:r>
      <w:r w:rsidR="004F60AF">
        <w:rPr>
          <w:rFonts w:ascii="Arial" w:hAnsi="Arial" w:cs="Arial"/>
          <w:spacing w:val="2"/>
          <w:sz w:val="18"/>
          <w:szCs w:val="18"/>
        </w:rPr>
        <w:t>Te Puni</w:t>
      </w:r>
    </w:p>
    <w:p w14:paraId="49862A41" w14:textId="77777777" w:rsidR="00876B5E" w:rsidRDefault="00876B5E" w:rsidP="00B43CD8">
      <w:pPr>
        <w:spacing w:before="20" w:after="40" w:line="288" w:lineRule="auto"/>
        <w:jc w:val="both"/>
        <w:rPr>
          <w:rFonts w:ascii="Arial" w:hAnsi="Arial" w:cs="Arial"/>
          <w:b/>
          <w:bCs/>
          <w:sz w:val="18"/>
          <w:szCs w:val="18"/>
        </w:rPr>
      </w:pPr>
    </w:p>
    <w:p w14:paraId="3B0FD329" w14:textId="2F180EE4" w:rsidR="00B43CD8" w:rsidRDefault="00AF46A8" w:rsidP="00AF46A8">
      <w:pPr>
        <w:spacing w:before="20" w:after="40" w:line="288" w:lineRule="auto"/>
        <w:jc w:val="both"/>
        <w:rPr>
          <w:rFonts w:ascii="Arial" w:hAnsi="Arial" w:cs="Arial"/>
          <w:b/>
          <w:bCs/>
          <w:sz w:val="18"/>
          <w:szCs w:val="18"/>
        </w:rPr>
      </w:pPr>
      <w:r>
        <w:rPr>
          <w:rFonts w:ascii="Arial" w:hAnsi="Arial" w:cs="Arial"/>
          <w:b/>
          <w:bCs/>
          <w:sz w:val="18"/>
          <w:szCs w:val="18"/>
        </w:rPr>
        <w:t>P</w:t>
      </w:r>
      <w:r w:rsidR="009D4351" w:rsidRPr="009D4351">
        <w:rPr>
          <w:rFonts w:ascii="Arial" w:hAnsi="Arial" w:cs="Arial"/>
          <w:b/>
          <w:bCs/>
          <w:sz w:val="18"/>
          <w:szCs w:val="18"/>
        </w:rPr>
        <w:t>rovide oversight across</w:t>
      </w:r>
      <w:r w:rsidR="00803FBC">
        <w:rPr>
          <w:rFonts w:ascii="Arial" w:hAnsi="Arial" w:cs="Arial"/>
          <w:b/>
          <w:bCs/>
          <w:sz w:val="18"/>
          <w:szCs w:val="18"/>
        </w:rPr>
        <w:t xml:space="preserve"> Te</w:t>
      </w:r>
      <w:r w:rsidR="009D4351" w:rsidRPr="009D4351">
        <w:rPr>
          <w:rFonts w:ascii="Arial" w:hAnsi="Arial" w:cs="Arial"/>
          <w:b/>
          <w:bCs/>
          <w:sz w:val="18"/>
          <w:szCs w:val="18"/>
        </w:rPr>
        <w:t xml:space="preserve"> Puni work programmes</w:t>
      </w:r>
      <w:r w:rsidR="00A65303">
        <w:rPr>
          <w:rFonts w:ascii="Arial" w:hAnsi="Arial" w:cs="Arial"/>
          <w:b/>
          <w:bCs/>
          <w:sz w:val="18"/>
          <w:szCs w:val="18"/>
        </w:rPr>
        <w:t xml:space="preserve"> and budgets</w:t>
      </w:r>
      <w:r w:rsidRPr="00AF46A8">
        <w:rPr>
          <w:rFonts w:ascii="Arial" w:hAnsi="Arial" w:cs="Arial"/>
          <w:b/>
          <w:bCs/>
          <w:sz w:val="18"/>
          <w:szCs w:val="18"/>
        </w:rPr>
        <w:t xml:space="preserve"> </w:t>
      </w:r>
      <w:r>
        <w:rPr>
          <w:rFonts w:ascii="Arial" w:hAnsi="Arial" w:cs="Arial"/>
          <w:b/>
          <w:bCs/>
          <w:sz w:val="18"/>
          <w:szCs w:val="18"/>
        </w:rPr>
        <w:t xml:space="preserve">and support the Deputy Chief Executive and Te </w:t>
      </w:r>
      <w:r w:rsidRPr="009D4351">
        <w:rPr>
          <w:rFonts w:ascii="Arial" w:hAnsi="Arial" w:cs="Arial"/>
          <w:b/>
          <w:bCs/>
          <w:sz w:val="18"/>
          <w:szCs w:val="18"/>
        </w:rPr>
        <w:t xml:space="preserve">Puni Leadership Team </w:t>
      </w:r>
    </w:p>
    <w:p w14:paraId="692493AC" w14:textId="77777777" w:rsidR="00513859" w:rsidRDefault="00D552FA"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Advise</w:t>
      </w:r>
      <w:r w:rsidR="00513859">
        <w:rPr>
          <w:rFonts w:ascii="Arial" w:hAnsi="Arial" w:cs="Arial"/>
          <w:spacing w:val="2"/>
          <w:sz w:val="18"/>
          <w:szCs w:val="18"/>
        </w:rPr>
        <w:t xml:space="preserve"> the Deputy Chief Executive on key issues, risks and concerns as they arise an</w:t>
      </w:r>
      <w:r w:rsidR="009D4351">
        <w:rPr>
          <w:rFonts w:ascii="Arial" w:hAnsi="Arial" w:cs="Arial"/>
          <w:spacing w:val="2"/>
          <w:sz w:val="18"/>
          <w:szCs w:val="18"/>
        </w:rPr>
        <w:t xml:space="preserve">d </w:t>
      </w:r>
      <w:r w:rsidR="006F62D0">
        <w:rPr>
          <w:rFonts w:ascii="Arial" w:hAnsi="Arial" w:cs="Arial"/>
          <w:spacing w:val="2"/>
          <w:sz w:val="18"/>
          <w:szCs w:val="18"/>
        </w:rPr>
        <w:t>troubleshoot</w:t>
      </w:r>
      <w:r w:rsidR="009D4351">
        <w:rPr>
          <w:rFonts w:ascii="Arial" w:hAnsi="Arial" w:cs="Arial"/>
          <w:spacing w:val="2"/>
          <w:sz w:val="18"/>
          <w:szCs w:val="18"/>
        </w:rPr>
        <w:t xml:space="preserve"> </w:t>
      </w:r>
      <w:r w:rsidR="006F62D0">
        <w:rPr>
          <w:rFonts w:ascii="Arial" w:hAnsi="Arial" w:cs="Arial"/>
          <w:spacing w:val="2"/>
          <w:sz w:val="18"/>
          <w:szCs w:val="18"/>
        </w:rPr>
        <w:t>to resolve</w:t>
      </w:r>
      <w:r w:rsidR="009D4351">
        <w:rPr>
          <w:rFonts w:ascii="Arial" w:hAnsi="Arial" w:cs="Arial"/>
          <w:spacing w:val="2"/>
          <w:sz w:val="18"/>
          <w:szCs w:val="18"/>
        </w:rPr>
        <w:t xml:space="preserve"> them;</w:t>
      </w:r>
    </w:p>
    <w:p w14:paraId="3B422E23" w14:textId="77777777" w:rsidR="003C6EA5" w:rsidRDefault="003C6EA5"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w:t>
      </w:r>
      <w:r w:rsidR="00803FBC">
        <w:rPr>
          <w:rFonts w:ascii="Arial" w:hAnsi="Arial" w:cs="Arial"/>
          <w:spacing w:val="2"/>
          <w:sz w:val="18"/>
          <w:szCs w:val="18"/>
        </w:rPr>
        <w:t xml:space="preserve">respective </w:t>
      </w:r>
      <w:r>
        <w:rPr>
          <w:rFonts w:ascii="Arial" w:hAnsi="Arial" w:cs="Arial"/>
          <w:spacing w:val="2"/>
          <w:sz w:val="18"/>
          <w:szCs w:val="18"/>
        </w:rPr>
        <w:t xml:space="preserve">Te Puni performance is achieved in accordance with the </w:t>
      </w:r>
      <w:r w:rsidR="004A6014">
        <w:rPr>
          <w:rFonts w:ascii="Arial" w:hAnsi="Arial" w:cs="Arial"/>
          <w:spacing w:val="2"/>
          <w:sz w:val="18"/>
          <w:szCs w:val="18"/>
        </w:rPr>
        <w:t>Ministry’s</w:t>
      </w:r>
      <w:r>
        <w:rPr>
          <w:rFonts w:ascii="Arial" w:hAnsi="Arial" w:cs="Arial"/>
          <w:spacing w:val="2"/>
          <w:sz w:val="18"/>
          <w:szCs w:val="18"/>
        </w:rPr>
        <w:t xml:space="preserve"> operating model and values;</w:t>
      </w:r>
    </w:p>
    <w:p w14:paraId="74F0C9D5" w14:textId="77777777" w:rsidR="00AF46A8" w:rsidRDefault="003C6EA5"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Lead</w:t>
      </w:r>
      <w:r w:rsidR="00EF78C3">
        <w:rPr>
          <w:rFonts w:ascii="Arial" w:hAnsi="Arial" w:cs="Arial"/>
          <w:spacing w:val="2"/>
          <w:sz w:val="18"/>
          <w:szCs w:val="18"/>
        </w:rPr>
        <w:t xml:space="preserve"> </w:t>
      </w:r>
      <w:r>
        <w:rPr>
          <w:rFonts w:ascii="Arial" w:hAnsi="Arial" w:cs="Arial"/>
          <w:spacing w:val="2"/>
          <w:sz w:val="18"/>
          <w:szCs w:val="18"/>
        </w:rPr>
        <w:t xml:space="preserve">Te Puni </w:t>
      </w:r>
      <w:r w:rsidR="00B43CD8">
        <w:rPr>
          <w:rFonts w:ascii="Arial" w:hAnsi="Arial" w:cs="Arial"/>
          <w:spacing w:val="2"/>
          <w:sz w:val="18"/>
          <w:szCs w:val="18"/>
        </w:rPr>
        <w:t>business planning</w:t>
      </w:r>
      <w:r>
        <w:rPr>
          <w:rFonts w:ascii="Arial" w:hAnsi="Arial" w:cs="Arial"/>
          <w:spacing w:val="2"/>
          <w:sz w:val="18"/>
          <w:szCs w:val="18"/>
        </w:rPr>
        <w:t xml:space="preserve">, </w:t>
      </w:r>
      <w:r w:rsidR="00152407">
        <w:rPr>
          <w:rFonts w:ascii="Arial" w:hAnsi="Arial" w:cs="Arial"/>
          <w:spacing w:val="2"/>
          <w:sz w:val="18"/>
          <w:szCs w:val="18"/>
        </w:rPr>
        <w:t xml:space="preserve">risk identification, </w:t>
      </w:r>
      <w:r>
        <w:rPr>
          <w:rFonts w:ascii="Arial" w:hAnsi="Arial" w:cs="Arial"/>
          <w:spacing w:val="2"/>
          <w:sz w:val="18"/>
          <w:szCs w:val="18"/>
        </w:rPr>
        <w:t>reporting and budgeting</w:t>
      </w:r>
      <w:r w:rsidR="00B43CD8">
        <w:rPr>
          <w:rFonts w:ascii="Arial" w:hAnsi="Arial" w:cs="Arial"/>
          <w:spacing w:val="2"/>
          <w:sz w:val="18"/>
          <w:szCs w:val="18"/>
        </w:rPr>
        <w:t xml:space="preserve"> processes</w:t>
      </w:r>
      <w:r w:rsidR="009D4351">
        <w:rPr>
          <w:rFonts w:ascii="Arial" w:hAnsi="Arial" w:cs="Arial"/>
          <w:spacing w:val="2"/>
          <w:sz w:val="18"/>
          <w:szCs w:val="18"/>
        </w:rPr>
        <w:t xml:space="preserve">; </w:t>
      </w:r>
    </w:p>
    <w:p w14:paraId="547BD768" w14:textId="77777777" w:rsidR="00EF78C3" w:rsidRDefault="00AF46A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Support budget development and monitoring; </w:t>
      </w:r>
      <w:r w:rsidR="003C6EA5">
        <w:rPr>
          <w:rFonts w:ascii="Arial" w:hAnsi="Arial" w:cs="Arial"/>
          <w:spacing w:val="2"/>
          <w:sz w:val="18"/>
          <w:szCs w:val="18"/>
        </w:rPr>
        <w:t>and</w:t>
      </w:r>
    </w:p>
    <w:p w14:paraId="2E038155" w14:textId="77777777" w:rsidR="009D4351" w:rsidRDefault="009D4351"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Provide advice</w:t>
      </w:r>
      <w:r w:rsidR="00AF46A8">
        <w:rPr>
          <w:rFonts w:ascii="Arial" w:hAnsi="Arial" w:cs="Arial"/>
          <w:spacing w:val="2"/>
          <w:sz w:val="18"/>
          <w:szCs w:val="18"/>
        </w:rPr>
        <w:t>, options and solutions to</w:t>
      </w:r>
      <w:r>
        <w:rPr>
          <w:rFonts w:ascii="Arial" w:hAnsi="Arial" w:cs="Arial"/>
          <w:spacing w:val="2"/>
          <w:sz w:val="18"/>
          <w:szCs w:val="18"/>
        </w:rPr>
        <w:t xml:space="preserve"> </w:t>
      </w:r>
      <w:r w:rsidR="00803FBC">
        <w:rPr>
          <w:rFonts w:ascii="Arial" w:hAnsi="Arial" w:cs="Arial"/>
          <w:spacing w:val="2"/>
          <w:sz w:val="18"/>
          <w:szCs w:val="18"/>
        </w:rPr>
        <w:t xml:space="preserve">respective </w:t>
      </w:r>
      <w:r w:rsidR="00D552FA">
        <w:rPr>
          <w:rFonts w:ascii="Arial" w:hAnsi="Arial" w:cs="Arial"/>
          <w:spacing w:val="2"/>
          <w:sz w:val="18"/>
          <w:szCs w:val="18"/>
        </w:rPr>
        <w:t>Te</w:t>
      </w:r>
      <w:r>
        <w:rPr>
          <w:rFonts w:ascii="Arial" w:hAnsi="Arial" w:cs="Arial"/>
          <w:spacing w:val="2"/>
          <w:sz w:val="18"/>
          <w:szCs w:val="18"/>
        </w:rPr>
        <w:t xml:space="preserve"> Puni Leadership Team</w:t>
      </w:r>
      <w:r w:rsidR="00803FBC">
        <w:rPr>
          <w:rFonts w:ascii="Arial" w:hAnsi="Arial" w:cs="Arial"/>
          <w:spacing w:val="2"/>
          <w:sz w:val="18"/>
          <w:szCs w:val="18"/>
        </w:rPr>
        <w:t>s</w:t>
      </w:r>
      <w:r>
        <w:rPr>
          <w:rFonts w:ascii="Arial" w:hAnsi="Arial" w:cs="Arial"/>
          <w:spacing w:val="2"/>
          <w:sz w:val="18"/>
          <w:szCs w:val="18"/>
        </w:rPr>
        <w:t>.</w:t>
      </w:r>
    </w:p>
    <w:p w14:paraId="57855778" w14:textId="77777777" w:rsidR="00E25B8A" w:rsidRDefault="00E25B8A" w:rsidP="00B43CD8">
      <w:pPr>
        <w:spacing w:before="20" w:after="40" w:line="288" w:lineRule="auto"/>
        <w:jc w:val="both"/>
        <w:rPr>
          <w:rFonts w:ascii="Arial" w:hAnsi="Arial" w:cs="Arial"/>
          <w:b/>
          <w:bCs/>
          <w:sz w:val="18"/>
          <w:szCs w:val="18"/>
        </w:rPr>
      </w:pPr>
    </w:p>
    <w:p w14:paraId="31797C46" w14:textId="77777777"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Contribute to a future-focused and coordinated approach to </w:t>
      </w:r>
      <w:r w:rsidRPr="00D24126">
        <w:rPr>
          <w:rFonts w:ascii="Arial" w:hAnsi="Arial" w:cs="Arial"/>
          <w:b/>
          <w:bCs/>
          <w:sz w:val="18"/>
          <w:szCs w:val="18"/>
        </w:rPr>
        <w:t>business management</w:t>
      </w:r>
      <w:r>
        <w:rPr>
          <w:rFonts w:ascii="Arial" w:hAnsi="Arial" w:cs="Arial"/>
          <w:b/>
          <w:bCs/>
          <w:sz w:val="18"/>
          <w:szCs w:val="18"/>
        </w:rPr>
        <w:t xml:space="preserve"> </w:t>
      </w:r>
    </w:p>
    <w:p w14:paraId="1CA14F91"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Build and develop collective business management initiatives across the </w:t>
      </w:r>
      <w:r w:rsidR="00B3553A">
        <w:rPr>
          <w:rFonts w:ascii="Arial" w:hAnsi="Arial" w:cs="Arial"/>
          <w:spacing w:val="2"/>
          <w:sz w:val="18"/>
          <w:szCs w:val="18"/>
        </w:rPr>
        <w:t>Ministry</w:t>
      </w:r>
      <w:r w:rsidR="00513859">
        <w:rPr>
          <w:rFonts w:ascii="Arial" w:hAnsi="Arial" w:cs="Arial"/>
          <w:spacing w:val="2"/>
          <w:sz w:val="18"/>
          <w:szCs w:val="18"/>
        </w:rPr>
        <w:t>;</w:t>
      </w:r>
    </w:p>
    <w:p w14:paraId="737621C0"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alignment and integration of business initiatives and practices with those in other </w:t>
      </w:r>
      <w:r w:rsidR="00B25E62">
        <w:rPr>
          <w:rFonts w:ascii="Arial" w:hAnsi="Arial" w:cs="Arial"/>
          <w:spacing w:val="2"/>
          <w:sz w:val="18"/>
          <w:szCs w:val="18"/>
        </w:rPr>
        <w:t>Puni</w:t>
      </w:r>
      <w:r w:rsidR="00513859">
        <w:rPr>
          <w:rFonts w:ascii="Arial" w:hAnsi="Arial" w:cs="Arial"/>
          <w:spacing w:val="2"/>
          <w:sz w:val="18"/>
          <w:szCs w:val="18"/>
        </w:rPr>
        <w:t>;</w:t>
      </w:r>
      <w:r>
        <w:rPr>
          <w:rFonts w:ascii="Arial" w:hAnsi="Arial" w:cs="Arial"/>
          <w:spacing w:val="2"/>
          <w:sz w:val="18"/>
          <w:szCs w:val="18"/>
        </w:rPr>
        <w:t xml:space="preserve"> </w:t>
      </w:r>
    </w:p>
    <w:p w14:paraId="15F9A5CF"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Ensure there is a consistent flow of business information </w:t>
      </w:r>
      <w:r w:rsidR="00513859">
        <w:rPr>
          <w:rFonts w:ascii="Arial" w:hAnsi="Arial" w:cs="Arial"/>
          <w:spacing w:val="2"/>
          <w:sz w:val="18"/>
          <w:szCs w:val="18"/>
        </w:rPr>
        <w:t>across the Ministry;</w:t>
      </w:r>
    </w:p>
    <w:p w14:paraId="255AAEC6"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Ensure compliance with organisational pol</w:t>
      </w:r>
      <w:r w:rsidR="00D24126">
        <w:rPr>
          <w:rFonts w:ascii="Arial" w:hAnsi="Arial" w:cs="Arial"/>
          <w:spacing w:val="2"/>
          <w:sz w:val="18"/>
          <w:szCs w:val="18"/>
        </w:rPr>
        <w:t>icies, practices and guidelines</w:t>
      </w:r>
      <w:r w:rsidR="00A65303">
        <w:rPr>
          <w:rFonts w:ascii="Arial" w:hAnsi="Arial" w:cs="Arial"/>
          <w:spacing w:val="2"/>
          <w:sz w:val="18"/>
          <w:szCs w:val="18"/>
        </w:rPr>
        <w:t xml:space="preserve"> and provide advice into ongoing enhancements in these areas</w:t>
      </w:r>
      <w:r w:rsidR="00D24126">
        <w:rPr>
          <w:rFonts w:ascii="Arial" w:hAnsi="Arial" w:cs="Arial"/>
          <w:spacing w:val="2"/>
          <w:sz w:val="18"/>
          <w:szCs w:val="18"/>
        </w:rPr>
        <w:t>;</w:t>
      </w:r>
      <w:r>
        <w:rPr>
          <w:rFonts w:ascii="Arial" w:hAnsi="Arial" w:cs="Arial"/>
          <w:spacing w:val="2"/>
          <w:sz w:val="18"/>
          <w:szCs w:val="18"/>
        </w:rPr>
        <w:t xml:space="preserve"> </w:t>
      </w:r>
    </w:p>
    <w:p w14:paraId="22EF9ABA" w14:textId="6BEA329A"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 xml:space="preserve">Lead the development and implementation of an internal infrastructure in the </w:t>
      </w:r>
      <w:r w:rsidR="004F60AF">
        <w:rPr>
          <w:rFonts w:ascii="Arial" w:hAnsi="Arial" w:cs="Arial"/>
          <w:spacing w:val="2"/>
          <w:sz w:val="18"/>
          <w:szCs w:val="18"/>
        </w:rPr>
        <w:t>Te Puni</w:t>
      </w:r>
      <w:r>
        <w:rPr>
          <w:rFonts w:ascii="Arial" w:hAnsi="Arial" w:cs="Arial"/>
          <w:spacing w:val="2"/>
          <w:sz w:val="18"/>
          <w:szCs w:val="18"/>
        </w:rPr>
        <w:t xml:space="preserve"> which supports bes</w:t>
      </w:r>
      <w:r w:rsidR="00D24126">
        <w:rPr>
          <w:rFonts w:ascii="Arial" w:hAnsi="Arial" w:cs="Arial"/>
          <w:spacing w:val="2"/>
          <w:sz w:val="18"/>
          <w:szCs w:val="18"/>
        </w:rPr>
        <w:t>t practice corporate governance; and</w:t>
      </w:r>
    </w:p>
    <w:p w14:paraId="5D0F9F45" w14:textId="77777777" w:rsidR="00B43CD8" w:rsidRDefault="00B43CD8" w:rsidP="006D4C71">
      <w:pPr>
        <w:pStyle w:val="Header"/>
        <w:numPr>
          <w:ilvl w:val="0"/>
          <w:numId w:val="3"/>
        </w:numPr>
        <w:tabs>
          <w:tab w:val="clear" w:pos="4153"/>
          <w:tab w:val="num" w:pos="1138"/>
          <w:tab w:val="left" w:pos="1420"/>
        </w:tabs>
        <w:spacing w:line="240" w:lineRule="exact"/>
        <w:ind w:left="1134" w:hanging="357"/>
        <w:rPr>
          <w:rFonts w:ascii="Arial" w:hAnsi="Arial" w:cs="Arial"/>
          <w:spacing w:val="2"/>
          <w:sz w:val="18"/>
          <w:szCs w:val="18"/>
        </w:rPr>
      </w:pPr>
      <w:r>
        <w:rPr>
          <w:rFonts w:ascii="Arial" w:hAnsi="Arial" w:cs="Arial"/>
          <w:spacing w:val="2"/>
          <w:sz w:val="18"/>
          <w:szCs w:val="18"/>
        </w:rPr>
        <w:t>Develop and embed quality standards for specific business functions</w:t>
      </w:r>
      <w:r w:rsidR="00B3553A">
        <w:rPr>
          <w:rFonts w:ascii="Arial" w:hAnsi="Arial" w:cs="Arial"/>
          <w:spacing w:val="2"/>
          <w:sz w:val="18"/>
          <w:szCs w:val="18"/>
        </w:rPr>
        <w:t>.</w:t>
      </w:r>
      <w:r>
        <w:rPr>
          <w:rFonts w:ascii="Arial" w:hAnsi="Arial" w:cs="Arial"/>
          <w:spacing w:val="2"/>
          <w:sz w:val="18"/>
          <w:szCs w:val="18"/>
        </w:rPr>
        <w:t xml:space="preserve"> </w:t>
      </w:r>
    </w:p>
    <w:p w14:paraId="3B5E01C5" w14:textId="77777777" w:rsidR="00E25B8A" w:rsidRDefault="00E25B8A" w:rsidP="00B43CD8">
      <w:pPr>
        <w:spacing w:before="20" w:after="40" w:line="288" w:lineRule="auto"/>
        <w:jc w:val="both"/>
        <w:rPr>
          <w:rFonts w:ascii="Arial" w:hAnsi="Arial" w:cs="Arial"/>
          <w:b/>
          <w:bCs/>
          <w:sz w:val="18"/>
          <w:szCs w:val="18"/>
        </w:rPr>
      </w:pPr>
    </w:p>
    <w:p w14:paraId="2076A508" w14:textId="412AB28D"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Provide practical management </w:t>
      </w:r>
      <w:r w:rsidRPr="00D24126">
        <w:rPr>
          <w:rFonts w:ascii="Arial" w:hAnsi="Arial" w:cs="Arial"/>
          <w:b/>
          <w:bCs/>
          <w:sz w:val="18"/>
          <w:szCs w:val="18"/>
        </w:rPr>
        <w:t>of business processes</w:t>
      </w:r>
      <w:r>
        <w:rPr>
          <w:rFonts w:ascii="Arial" w:hAnsi="Arial" w:cs="Arial"/>
          <w:b/>
          <w:bCs/>
          <w:sz w:val="18"/>
          <w:szCs w:val="18"/>
        </w:rPr>
        <w:t xml:space="preserve"> in the </w:t>
      </w:r>
      <w:r w:rsidR="004F60AF">
        <w:rPr>
          <w:rFonts w:ascii="Arial" w:hAnsi="Arial" w:cs="Arial"/>
          <w:b/>
          <w:bCs/>
          <w:sz w:val="18"/>
          <w:szCs w:val="18"/>
        </w:rPr>
        <w:t>Te Puni</w:t>
      </w:r>
      <w:r>
        <w:rPr>
          <w:rFonts w:ascii="Arial" w:hAnsi="Arial" w:cs="Arial"/>
          <w:b/>
          <w:bCs/>
          <w:sz w:val="18"/>
          <w:szCs w:val="18"/>
        </w:rPr>
        <w:t xml:space="preserve">  </w:t>
      </w:r>
    </w:p>
    <w:p w14:paraId="02A5DBCF" w14:textId="7E3D5821" w:rsidR="00B43CD8" w:rsidRDefault="00B43CD8"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Carry appropriate delegations to facilitate effective Human Resource and Financial management in the </w:t>
      </w:r>
      <w:r w:rsidR="004F60AF">
        <w:rPr>
          <w:rFonts w:ascii="Arial" w:hAnsi="Arial" w:cs="Arial"/>
          <w:spacing w:val="2"/>
          <w:sz w:val="18"/>
          <w:szCs w:val="18"/>
        </w:rPr>
        <w:t>Te Puni</w:t>
      </w:r>
      <w:r w:rsidR="00181A45">
        <w:rPr>
          <w:rFonts w:ascii="Arial" w:hAnsi="Arial" w:cs="Arial"/>
          <w:spacing w:val="2"/>
          <w:sz w:val="18"/>
          <w:szCs w:val="18"/>
        </w:rPr>
        <w:t>;</w:t>
      </w:r>
    </w:p>
    <w:p w14:paraId="2FEE34A5" w14:textId="77777777" w:rsidR="00152407" w:rsidRDefault="00152407"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Contribute to the implementation of health and safety requirements within the Te Puni </w:t>
      </w:r>
    </w:p>
    <w:p w14:paraId="60666A5E" w14:textId="2A930C61" w:rsidR="00B43CD8" w:rsidRDefault="00B43CD8"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 xml:space="preserve">Provide general management and oversight of the </w:t>
      </w:r>
      <w:r w:rsidR="00513859">
        <w:rPr>
          <w:rFonts w:ascii="Arial" w:hAnsi="Arial" w:cs="Arial"/>
          <w:spacing w:val="2"/>
          <w:sz w:val="18"/>
          <w:szCs w:val="18"/>
        </w:rPr>
        <w:t>operations</w:t>
      </w:r>
      <w:r>
        <w:rPr>
          <w:rFonts w:ascii="Arial" w:hAnsi="Arial" w:cs="Arial"/>
          <w:spacing w:val="2"/>
          <w:sz w:val="18"/>
          <w:szCs w:val="18"/>
        </w:rPr>
        <w:t xml:space="preserve"> of the </w:t>
      </w:r>
      <w:r w:rsidR="004F60AF">
        <w:rPr>
          <w:rFonts w:ascii="Arial" w:hAnsi="Arial" w:cs="Arial"/>
          <w:spacing w:val="2"/>
          <w:sz w:val="18"/>
          <w:szCs w:val="18"/>
        </w:rPr>
        <w:t>Te Puni</w:t>
      </w:r>
      <w:r w:rsidR="00181A45">
        <w:rPr>
          <w:rFonts w:ascii="Arial" w:hAnsi="Arial" w:cs="Arial"/>
          <w:spacing w:val="2"/>
          <w:sz w:val="18"/>
          <w:szCs w:val="18"/>
        </w:rPr>
        <w:t>;</w:t>
      </w:r>
    </w:p>
    <w:p w14:paraId="540B937B" w14:textId="77777777" w:rsidR="00EF78C3" w:rsidRDefault="00181A45"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Ensure</w:t>
      </w:r>
      <w:r w:rsidR="008D317E">
        <w:rPr>
          <w:rFonts w:ascii="Arial" w:hAnsi="Arial" w:cs="Arial"/>
          <w:spacing w:val="2"/>
          <w:sz w:val="18"/>
          <w:szCs w:val="18"/>
        </w:rPr>
        <w:t xml:space="preserve"> that relevant managers and staff</w:t>
      </w:r>
      <w:r w:rsidR="00B43CD8">
        <w:rPr>
          <w:rFonts w:ascii="Arial" w:hAnsi="Arial" w:cs="Arial"/>
          <w:spacing w:val="2"/>
          <w:sz w:val="18"/>
          <w:szCs w:val="18"/>
        </w:rPr>
        <w:t xml:space="preserve"> are clear about their responsibilities in implementing agreed Te Puni Kōkiri’s policies and procedures</w:t>
      </w:r>
      <w:r>
        <w:rPr>
          <w:rFonts w:ascii="Arial" w:hAnsi="Arial" w:cs="Arial"/>
          <w:spacing w:val="2"/>
          <w:sz w:val="18"/>
          <w:szCs w:val="18"/>
        </w:rPr>
        <w:t>;</w:t>
      </w:r>
    </w:p>
    <w:p w14:paraId="5B25AEC6" w14:textId="77777777" w:rsidR="004E2540" w:rsidRPr="005B57B2" w:rsidRDefault="00EF78C3"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Oversight of Te Puni official correspondence;</w:t>
      </w:r>
      <w:r w:rsidR="00803FBC">
        <w:rPr>
          <w:rFonts w:ascii="Arial" w:hAnsi="Arial" w:cs="Arial"/>
          <w:spacing w:val="2"/>
          <w:sz w:val="18"/>
          <w:szCs w:val="18"/>
        </w:rPr>
        <w:t xml:space="preserve"> and</w:t>
      </w:r>
    </w:p>
    <w:p w14:paraId="4FAEBAA5" w14:textId="77777777" w:rsidR="00B43CD8" w:rsidRDefault="00EF78C3" w:rsidP="006D4C71">
      <w:pPr>
        <w:pStyle w:val="Header"/>
        <w:numPr>
          <w:ilvl w:val="0"/>
          <w:numId w:val="3"/>
        </w:numPr>
        <w:tabs>
          <w:tab w:val="clear" w:pos="4153"/>
          <w:tab w:val="num" w:pos="1138"/>
          <w:tab w:val="left" w:pos="1420"/>
        </w:tabs>
        <w:spacing w:line="240" w:lineRule="exact"/>
        <w:ind w:left="1139" w:hanging="357"/>
        <w:rPr>
          <w:rFonts w:ascii="Arial" w:hAnsi="Arial" w:cs="Arial"/>
          <w:spacing w:val="2"/>
          <w:sz w:val="18"/>
          <w:szCs w:val="18"/>
        </w:rPr>
      </w:pPr>
      <w:r>
        <w:rPr>
          <w:rFonts w:ascii="Arial" w:hAnsi="Arial" w:cs="Arial"/>
          <w:spacing w:val="2"/>
          <w:sz w:val="18"/>
          <w:szCs w:val="18"/>
        </w:rPr>
        <w:t>Undertake</w:t>
      </w:r>
      <w:r w:rsidR="00B43CD8">
        <w:rPr>
          <w:rFonts w:ascii="Arial" w:hAnsi="Arial" w:cs="Arial"/>
          <w:spacing w:val="2"/>
          <w:sz w:val="18"/>
          <w:szCs w:val="18"/>
        </w:rPr>
        <w:t xml:space="preserve"> clear, concise and accurate monitoring and reporting</w:t>
      </w:r>
      <w:r w:rsidR="008D317E">
        <w:rPr>
          <w:rFonts w:ascii="Arial" w:hAnsi="Arial" w:cs="Arial"/>
          <w:spacing w:val="2"/>
          <w:sz w:val="18"/>
          <w:szCs w:val="18"/>
        </w:rPr>
        <w:t>.</w:t>
      </w:r>
      <w:r w:rsidR="00B43CD8">
        <w:rPr>
          <w:rFonts w:ascii="Arial" w:hAnsi="Arial" w:cs="Arial"/>
          <w:spacing w:val="2"/>
          <w:sz w:val="18"/>
          <w:szCs w:val="18"/>
        </w:rPr>
        <w:t xml:space="preserve"> </w:t>
      </w:r>
    </w:p>
    <w:p w14:paraId="7D3B282D" w14:textId="77777777" w:rsidR="00E25B8A" w:rsidRDefault="00E25B8A" w:rsidP="00A8287D">
      <w:pPr>
        <w:pStyle w:val="Header"/>
        <w:tabs>
          <w:tab w:val="clear" w:pos="4153"/>
          <w:tab w:val="left" w:pos="1420"/>
        </w:tabs>
        <w:spacing w:line="280" w:lineRule="exact"/>
        <w:ind w:left="1138"/>
        <w:rPr>
          <w:rFonts w:ascii="Arial" w:hAnsi="Arial" w:cs="Arial"/>
          <w:spacing w:val="2"/>
          <w:sz w:val="18"/>
          <w:szCs w:val="18"/>
        </w:rPr>
      </w:pPr>
    </w:p>
    <w:p w14:paraId="61813730" w14:textId="49000670" w:rsidR="00A8287D" w:rsidRPr="00A8287D" w:rsidRDefault="00A8287D">
      <w:pPr>
        <w:rPr>
          <w:rFonts w:ascii="Arial" w:hAnsi="Arial" w:cs="Arial"/>
          <w:b/>
          <w:spacing w:val="2"/>
          <w:sz w:val="18"/>
          <w:szCs w:val="18"/>
        </w:rPr>
      </w:pPr>
      <w:r w:rsidRPr="00A8287D">
        <w:rPr>
          <w:rFonts w:ascii="Arial" w:hAnsi="Arial" w:cs="Arial"/>
          <w:b/>
          <w:spacing w:val="2"/>
          <w:sz w:val="18"/>
          <w:szCs w:val="18"/>
        </w:rPr>
        <w:t xml:space="preserve">Manage, Lead, </w:t>
      </w:r>
      <w:r>
        <w:rPr>
          <w:rFonts w:ascii="Arial" w:hAnsi="Arial" w:cs="Arial"/>
          <w:b/>
          <w:spacing w:val="2"/>
          <w:sz w:val="18"/>
          <w:szCs w:val="18"/>
        </w:rPr>
        <w:t xml:space="preserve">and/or </w:t>
      </w:r>
      <w:r w:rsidRPr="00A8287D">
        <w:rPr>
          <w:rFonts w:ascii="Arial" w:hAnsi="Arial" w:cs="Arial"/>
          <w:b/>
          <w:spacing w:val="2"/>
          <w:sz w:val="18"/>
          <w:szCs w:val="18"/>
        </w:rPr>
        <w:t>Contribute</w:t>
      </w:r>
      <w:r>
        <w:rPr>
          <w:rFonts w:ascii="Arial" w:hAnsi="Arial" w:cs="Arial"/>
          <w:b/>
          <w:spacing w:val="2"/>
          <w:sz w:val="18"/>
          <w:szCs w:val="18"/>
        </w:rPr>
        <w:t xml:space="preserve"> to </w:t>
      </w:r>
      <w:r w:rsidR="00576570">
        <w:rPr>
          <w:rFonts w:ascii="Arial" w:hAnsi="Arial" w:cs="Arial"/>
          <w:b/>
          <w:spacing w:val="2"/>
          <w:sz w:val="18"/>
          <w:szCs w:val="18"/>
        </w:rPr>
        <w:t>o</w:t>
      </w:r>
      <w:r w:rsidRPr="00A8287D">
        <w:rPr>
          <w:rFonts w:ascii="Arial" w:hAnsi="Arial" w:cs="Arial"/>
          <w:b/>
          <w:spacing w:val="2"/>
          <w:sz w:val="18"/>
          <w:szCs w:val="18"/>
        </w:rPr>
        <w:t xml:space="preserve">ther </w:t>
      </w:r>
      <w:r>
        <w:rPr>
          <w:rFonts w:ascii="Arial" w:hAnsi="Arial" w:cs="Arial"/>
          <w:b/>
          <w:spacing w:val="2"/>
          <w:sz w:val="18"/>
          <w:szCs w:val="18"/>
        </w:rPr>
        <w:t>Te Puni Kō</w:t>
      </w:r>
      <w:r w:rsidRPr="00A8287D">
        <w:rPr>
          <w:rFonts w:ascii="Arial" w:hAnsi="Arial" w:cs="Arial"/>
          <w:b/>
          <w:spacing w:val="2"/>
          <w:sz w:val="18"/>
          <w:szCs w:val="18"/>
        </w:rPr>
        <w:t xml:space="preserve">kiri </w:t>
      </w:r>
      <w:r w:rsidR="00576570">
        <w:rPr>
          <w:rFonts w:ascii="Arial" w:hAnsi="Arial" w:cs="Arial"/>
          <w:b/>
          <w:spacing w:val="2"/>
          <w:sz w:val="18"/>
          <w:szCs w:val="18"/>
        </w:rPr>
        <w:t xml:space="preserve">and whole of Government </w:t>
      </w:r>
      <w:r w:rsidRPr="00A8287D">
        <w:rPr>
          <w:rFonts w:ascii="Arial" w:hAnsi="Arial" w:cs="Arial"/>
          <w:b/>
          <w:spacing w:val="2"/>
          <w:sz w:val="18"/>
          <w:szCs w:val="18"/>
        </w:rPr>
        <w:t>Programmes of Work</w:t>
      </w:r>
    </w:p>
    <w:p w14:paraId="352F1B8F" w14:textId="77777777" w:rsidR="00D602C0" w:rsidRPr="00152407" w:rsidRDefault="00A8287D" w:rsidP="006D4C71">
      <w:pPr>
        <w:pStyle w:val="Header"/>
        <w:numPr>
          <w:ilvl w:val="0"/>
          <w:numId w:val="3"/>
        </w:numPr>
        <w:tabs>
          <w:tab w:val="clear" w:pos="4153"/>
          <w:tab w:val="num" w:pos="1138"/>
          <w:tab w:val="left" w:pos="1420"/>
        </w:tabs>
        <w:spacing w:line="240" w:lineRule="exact"/>
        <w:ind w:left="1138"/>
        <w:rPr>
          <w:rFonts w:ascii="Arial" w:hAnsi="Arial" w:cs="Arial"/>
          <w:spacing w:val="2"/>
          <w:sz w:val="18"/>
          <w:szCs w:val="18"/>
        </w:rPr>
      </w:pPr>
      <w:r w:rsidRPr="00152407">
        <w:rPr>
          <w:rFonts w:ascii="Arial" w:hAnsi="Arial" w:cs="Arial"/>
          <w:spacing w:val="2"/>
          <w:sz w:val="18"/>
          <w:szCs w:val="18"/>
        </w:rPr>
        <w:t xml:space="preserve">As </w:t>
      </w:r>
      <w:r w:rsidR="00803FBC" w:rsidRPr="00152407">
        <w:rPr>
          <w:rFonts w:ascii="Arial" w:hAnsi="Arial" w:cs="Arial"/>
          <w:spacing w:val="2"/>
          <w:sz w:val="18"/>
          <w:szCs w:val="18"/>
        </w:rPr>
        <w:t>requested</w:t>
      </w:r>
      <w:r w:rsidRPr="00152407">
        <w:rPr>
          <w:rFonts w:ascii="Arial" w:hAnsi="Arial" w:cs="Arial"/>
          <w:spacing w:val="2"/>
          <w:sz w:val="18"/>
          <w:szCs w:val="18"/>
        </w:rPr>
        <w:t xml:space="preserve"> by the Deputy Chief Executive </w:t>
      </w:r>
      <w:r w:rsidR="00181A45" w:rsidRPr="00152407">
        <w:rPr>
          <w:rFonts w:ascii="Arial" w:hAnsi="Arial" w:cs="Arial"/>
          <w:spacing w:val="2"/>
          <w:sz w:val="18"/>
          <w:szCs w:val="18"/>
        </w:rPr>
        <w:t>and/</w:t>
      </w:r>
      <w:r w:rsidRPr="00152407">
        <w:rPr>
          <w:rFonts w:ascii="Arial" w:hAnsi="Arial" w:cs="Arial"/>
          <w:spacing w:val="2"/>
          <w:sz w:val="18"/>
          <w:szCs w:val="18"/>
        </w:rPr>
        <w:t>or the Executive Team</w:t>
      </w:r>
      <w:r w:rsidR="00181A45" w:rsidRPr="00152407">
        <w:rPr>
          <w:rFonts w:ascii="Arial" w:hAnsi="Arial" w:cs="Arial"/>
          <w:spacing w:val="2"/>
          <w:sz w:val="18"/>
          <w:szCs w:val="18"/>
        </w:rPr>
        <w:t>.</w:t>
      </w:r>
      <w:r w:rsidR="00D552FA" w:rsidRPr="00152407">
        <w:rPr>
          <w:rFonts w:ascii="Arial" w:hAnsi="Arial" w:cs="Arial"/>
          <w:spacing w:val="2"/>
          <w:sz w:val="18"/>
          <w:szCs w:val="18"/>
        </w:rPr>
        <w:t xml:space="preserve">  Core examples include:</w:t>
      </w:r>
    </w:p>
    <w:p w14:paraId="6B40FEBC" w14:textId="2103C6B7" w:rsidR="00576570"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Business Continuity </w:t>
      </w:r>
    </w:p>
    <w:p w14:paraId="37795E92" w14:textId="77777777" w:rsidR="00D552FA"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Emergency Management</w:t>
      </w:r>
      <w:r w:rsidR="00576570">
        <w:rPr>
          <w:rFonts w:ascii="Arial" w:hAnsi="Arial" w:cs="Arial"/>
          <w:spacing w:val="2"/>
          <w:sz w:val="18"/>
          <w:szCs w:val="18"/>
        </w:rPr>
        <w:t xml:space="preserve"> (including planning for TPK responses in natural disasters) </w:t>
      </w:r>
    </w:p>
    <w:p w14:paraId="462DCCA6"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Senior Leadership </w:t>
      </w:r>
      <w:r w:rsidRPr="00803FBC">
        <w:rPr>
          <w:rFonts w:ascii="Arial" w:hAnsi="Arial" w:cs="Arial"/>
          <w:spacing w:val="2"/>
          <w:sz w:val="18"/>
          <w:szCs w:val="18"/>
        </w:rPr>
        <w:t>W</w:t>
      </w:r>
      <w:r w:rsidR="00803FBC" w:rsidRPr="00803FBC">
        <w:rPr>
          <w:rFonts w:ascii="Arial" w:hAnsi="Arial" w:cs="Arial"/>
          <w:spacing w:val="2"/>
          <w:sz w:val="18"/>
          <w:szCs w:val="18"/>
        </w:rPr>
        <w:t>ā</w:t>
      </w:r>
      <w:r w:rsidRPr="00803FBC">
        <w:rPr>
          <w:rFonts w:ascii="Arial" w:hAnsi="Arial" w:cs="Arial"/>
          <w:spacing w:val="2"/>
          <w:sz w:val="18"/>
          <w:szCs w:val="18"/>
        </w:rPr>
        <w:t>nanga</w:t>
      </w:r>
    </w:p>
    <w:p w14:paraId="6610CC53" w14:textId="77777777" w:rsidR="00EF78C3" w:rsidRDefault="00803FBC"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Capability </w:t>
      </w:r>
      <w:r w:rsidR="005C549A">
        <w:rPr>
          <w:rFonts w:ascii="Arial" w:hAnsi="Arial" w:cs="Arial"/>
          <w:spacing w:val="2"/>
          <w:sz w:val="18"/>
          <w:szCs w:val="18"/>
        </w:rPr>
        <w:t xml:space="preserve">Enhancement </w:t>
      </w:r>
      <w:r>
        <w:rPr>
          <w:rFonts w:ascii="Arial" w:hAnsi="Arial" w:cs="Arial"/>
          <w:spacing w:val="2"/>
          <w:sz w:val="18"/>
          <w:szCs w:val="18"/>
        </w:rPr>
        <w:t>Programme</w:t>
      </w:r>
    </w:p>
    <w:p w14:paraId="2D7B8C0E"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Privacy and Protective Security</w:t>
      </w:r>
    </w:p>
    <w:p w14:paraId="77B8D13F" w14:textId="77777777" w:rsidR="00EF78C3"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Ngā Taumata Tiketike (Staff Reward and Recognition Programme)</w:t>
      </w:r>
    </w:p>
    <w:p w14:paraId="084047C4" w14:textId="77777777" w:rsidR="00AA5152" w:rsidRDefault="00EF78C3"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 xml:space="preserve">Development and </w:t>
      </w:r>
      <w:r w:rsidR="00803FBC">
        <w:rPr>
          <w:rFonts w:ascii="Arial" w:hAnsi="Arial" w:cs="Arial"/>
          <w:spacing w:val="2"/>
          <w:sz w:val="18"/>
          <w:szCs w:val="18"/>
        </w:rPr>
        <w:t>implementation of key internal policies and p</w:t>
      </w:r>
      <w:r>
        <w:rPr>
          <w:rFonts w:ascii="Arial" w:hAnsi="Arial" w:cs="Arial"/>
          <w:spacing w:val="2"/>
          <w:sz w:val="18"/>
          <w:szCs w:val="18"/>
        </w:rPr>
        <w:t>rocesses</w:t>
      </w:r>
    </w:p>
    <w:p w14:paraId="250DD0A5" w14:textId="77777777" w:rsidR="00EE3B9E" w:rsidRDefault="00EE3B9E" w:rsidP="006D4C71">
      <w:pPr>
        <w:pStyle w:val="Header"/>
        <w:numPr>
          <w:ilvl w:val="1"/>
          <w:numId w:val="3"/>
        </w:numPr>
        <w:tabs>
          <w:tab w:val="clear" w:pos="2253"/>
          <w:tab w:val="clear" w:pos="4153"/>
          <w:tab w:val="left" w:pos="1420"/>
          <w:tab w:val="num" w:pos="6283"/>
        </w:tabs>
        <w:spacing w:line="240" w:lineRule="exact"/>
        <w:ind w:left="1560"/>
        <w:rPr>
          <w:rFonts w:ascii="Arial" w:hAnsi="Arial" w:cs="Arial"/>
          <w:spacing w:val="2"/>
          <w:sz w:val="18"/>
          <w:szCs w:val="18"/>
        </w:rPr>
      </w:pPr>
      <w:r>
        <w:rPr>
          <w:rFonts w:ascii="Arial" w:hAnsi="Arial" w:cs="Arial"/>
          <w:spacing w:val="2"/>
          <w:sz w:val="18"/>
          <w:szCs w:val="18"/>
        </w:rPr>
        <w:t>Departmental vetting office (Organisational Support Business Support)</w:t>
      </w:r>
    </w:p>
    <w:p w14:paraId="1E0A0463" w14:textId="77777777" w:rsidR="00152407" w:rsidRDefault="00152407" w:rsidP="002E4984">
      <w:pPr>
        <w:pStyle w:val="Header"/>
        <w:tabs>
          <w:tab w:val="clear" w:pos="4153"/>
          <w:tab w:val="left" w:pos="1420"/>
        </w:tabs>
        <w:spacing w:line="240" w:lineRule="exact"/>
        <w:ind w:left="1560"/>
        <w:rPr>
          <w:rFonts w:ascii="Arial" w:hAnsi="Arial" w:cs="Arial"/>
          <w:spacing w:val="2"/>
          <w:sz w:val="18"/>
          <w:szCs w:val="18"/>
        </w:rPr>
      </w:pPr>
    </w:p>
    <w:p w14:paraId="01571785" w14:textId="77777777" w:rsidR="00AA5152" w:rsidRDefault="00AA5152" w:rsidP="00AA5152">
      <w:pPr>
        <w:pStyle w:val="Header"/>
        <w:tabs>
          <w:tab w:val="clear" w:pos="4153"/>
          <w:tab w:val="left" w:pos="1420"/>
        </w:tabs>
        <w:spacing w:line="280" w:lineRule="exact"/>
        <w:rPr>
          <w:rFonts w:ascii="Arial" w:hAnsi="Arial" w:cs="Arial"/>
          <w:spacing w:val="2"/>
          <w:sz w:val="18"/>
          <w:szCs w:val="18"/>
        </w:rPr>
      </w:pPr>
    </w:p>
    <w:p w14:paraId="052DFCB9" w14:textId="77777777" w:rsidR="00576570" w:rsidRDefault="00576570" w:rsidP="00AA5152">
      <w:pPr>
        <w:pStyle w:val="Header"/>
        <w:tabs>
          <w:tab w:val="clear" w:pos="4153"/>
          <w:tab w:val="left" w:pos="1420"/>
        </w:tabs>
        <w:spacing w:line="280" w:lineRule="exact"/>
        <w:rPr>
          <w:rFonts w:ascii="Arial" w:hAnsi="Arial" w:cs="Arial"/>
          <w:spacing w:val="2"/>
          <w:sz w:val="18"/>
          <w:szCs w:val="18"/>
        </w:rPr>
      </w:pPr>
    </w:p>
    <w:p w14:paraId="7EC088DD" w14:textId="28EB0DA9" w:rsidR="00AA5152" w:rsidRPr="00AA5152" w:rsidRDefault="00AA5152" w:rsidP="00AA5152">
      <w:pPr>
        <w:pStyle w:val="Header"/>
        <w:tabs>
          <w:tab w:val="clear" w:pos="4153"/>
          <w:tab w:val="left" w:pos="1420"/>
        </w:tabs>
        <w:spacing w:line="280" w:lineRule="exact"/>
        <w:rPr>
          <w:rFonts w:ascii="Arial" w:hAnsi="Arial" w:cs="Arial"/>
          <w:b/>
          <w:spacing w:val="2"/>
          <w:sz w:val="18"/>
          <w:szCs w:val="18"/>
        </w:rPr>
      </w:pPr>
      <w:r w:rsidRPr="00AA5152">
        <w:rPr>
          <w:rFonts w:ascii="Arial" w:hAnsi="Arial" w:cs="Arial"/>
          <w:b/>
          <w:spacing w:val="2"/>
          <w:sz w:val="18"/>
          <w:szCs w:val="18"/>
        </w:rPr>
        <w:t>Lead</w:t>
      </w:r>
      <w:r>
        <w:rPr>
          <w:rFonts w:ascii="Arial" w:hAnsi="Arial" w:cs="Arial"/>
          <w:b/>
          <w:spacing w:val="2"/>
          <w:sz w:val="18"/>
          <w:szCs w:val="18"/>
        </w:rPr>
        <w:t xml:space="preserve"> and provide expertise to</w:t>
      </w:r>
      <w:r w:rsidRPr="00AA5152">
        <w:rPr>
          <w:rFonts w:ascii="Arial" w:hAnsi="Arial" w:cs="Arial"/>
          <w:b/>
          <w:spacing w:val="2"/>
          <w:sz w:val="18"/>
          <w:szCs w:val="18"/>
        </w:rPr>
        <w:t xml:space="preserve"> the </w:t>
      </w:r>
      <w:r w:rsidR="00576570">
        <w:rPr>
          <w:rFonts w:ascii="Arial" w:hAnsi="Arial" w:cs="Arial"/>
          <w:b/>
          <w:spacing w:val="2"/>
          <w:sz w:val="18"/>
          <w:szCs w:val="18"/>
        </w:rPr>
        <w:t xml:space="preserve">delivery of </w:t>
      </w:r>
      <w:r w:rsidRPr="00AA5152">
        <w:rPr>
          <w:rFonts w:ascii="Arial" w:hAnsi="Arial" w:cs="Arial"/>
          <w:b/>
          <w:spacing w:val="2"/>
          <w:sz w:val="18"/>
          <w:szCs w:val="18"/>
        </w:rPr>
        <w:t>Business Support Function</w:t>
      </w:r>
      <w:r w:rsidR="00576570">
        <w:rPr>
          <w:rFonts w:ascii="Arial" w:hAnsi="Arial" w:cs="Arial"/>
          <w:b/>
          <w:spacing w:val="2"/>
          <w:sz w:val="18"/>
          <w:szCs w:val="18"/>
        </w:rPr>
        <w:t>s</w:t>
      </w:r>
    </w:p>
    <w:p w14:paraId="3B4F818B" w14:textId="77777777" w:rsidR="00AA5152" w:rsidRDefault="004E4D46"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z w:val="18"/>
          <w:szCs w:val="18"/>
        </w:rPr>
        <w:t>Be</w:t>
      </w:r>
      <w:r w:rsidRPr="004E4D46">
        <w:rPr>
          <w:rFonts w:ascii="Arial" w:hAnsi="Arial" w:cs="Arial"/>
          <w:sz w:val="18"/>
          <w:szCs w:val="18"/>
        </w:rPr>
        <w:t xml:space="preserve"> a strong professional role mode</w:t>
      </w:r>
      <w:r>
        <w:rPr>
          <w:rFonts w:ascii="Arial" w:hAnsi="Arial" w:cs="Arial"/>
          <w:sz w:val="18"/>
          <w:szCs w:val="18"/>
        </w:rPr>
        <w:t>l w</w:t>
      </w:r>
      <w:r>
        <w:rPr>
          <w:rFonts w:ascii="Arial" w:hAnsi="Arial" w:cs="Arial"/>
          <w:spacing w:val="2"/>
          <w:sz w:val="18"/>
          <w:szCs w:val="18"/>
        </w:rPr>
        <w:t>hich includes m</w:t>
      </w:r>
      <w:r w:rsidR="00AA5152">
        <w:rPr>
          <w:rFonts w:ascii="Arial" w:hAnsi="Arial" w:cs="Arial"/>
          <w:spacing w:val="2"/>
          <w:sz w:val="18"/>
          <w:szCs w:val="18"/>
        </w:rPr>
        <w:t>entor</w:t>
      </w:r>
      <w:r>
        <w:rPr>
          <w:rFonts w:ascii="Arial" w:hAnsi="Arial" w:cs="Arial"/>
          <w:spacing w:val="2"/>
          <w:sz w:val="18"/>
          <w:szCs w:val="18"/>
        </w:rPr>
        <w:t>ing</w:t>
      </w:r>
      <w:r w:rsidR="00AA5152">
        <w:rPr>
          <w:rFonts w:ascii="Arial" w:hAnsi="Arial" w:cs="Arial"/>
          <w:spacing w:val="2"/>
          <w:sz w:val="18"/>
          <w:szCs w:val="18"/>
        </w:rPr>
        <w:t xml:space="preserve"> and coach</w:t>
      </w:r>
      <w:r>
        <w:rPr>
          <w:rFonts w:ascii="Arial" w:hAnsi="Arial" w:cs="Arial"/>
          <w:spacing w:val="2"/>
          <w:sz w:val="18"/>
          <w:szCs w:val="18"/>
        </w:rPr>
        <w:t>ing</w:t>
      </w:r>
      <w:r w:rsidR="00AA5152">
        <w:rPr>
          <w:rFonts w:ascii="Arial" w:hAnsi="Arial" w:cs="Arial"/>
          <w:spacing w:val="2"/>
          <w:sz w:val="18"/>
          <w:szCs w:val="18"/>
        </w:rPr>
        <w:t xml:space="preserve"> Business Support staff</w:t>
      </w:r>
      <w:r w:rsidR="002F6F4C">
        <w:rPr>
          <w:rFonts w:ascii="Arial" w:hAnsi="Arial" w:cs="Arial"/>
          <w:spacing w:val="2"/>
          <w:sz w:val="18"/>
          <w:szCs w:val="18"/>
        </w:rPr>
        <w:t>;</w:t>
      </w:r>
    </w:p>
    <w:p w14:paraId="742983B1" w14:textId="5C77C231" w:rsidR="00AA5152" w:rsidRDefault="00576570"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pacing w:val="2"/>
          <w:sz w:val="18"/>
          <w:szCs w:val="18"/>
        </w:rPr>
        <w:t xml:space="preserve">Develop and lead or contribute to </w:t>
      </w:r>
      <w:r w:rsidR="00AA5152">
        <w:rPr>
          <w:rFonts w:ascii="Arial" w:hAnsi="Arial" w:cs="Arial"/>
          <w:spacing w:val="2"/>
          <w:sz w:val="18"/>
          <w:szCs w:val="18"/>
        </w:rPr>
        <w:t>best practice workshops with Business Support staff</w:t>
      </w:r>
      <w:r w:rsidR="004E4D46">
        <w:rPr>
          <w:rFonts w:ascii="Arial" w:hAnsi="Arial" w:cs="Arial"/>
          <w:spacing w:val="2"/>
          <w:sz w:val="18"/>
          <w:szCs w:val="18"/>
        </w:rPr>
        <w:t>;</w:t>
      </w:r>
    </w:p>
    <w:p w14:paraId="77AE011A" w14:textId="77777777" w:rsidR="004E4D46" w:rsidRDefault="00AA5152"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pacing w:val="2"/>
          <w:sz w:val="18"/>
          <w:szCs w:val="18"/>
        </w:rPr>
        <w:t>Identify areas of concern, assess the situation and lead change to provide an effective solution</w:t>
      </w:r>
      <w:r w:rsidR="004E4D46">
        <w:rPr>
          <w:rFonts w:ascii="Arial" w:hAnsi="Arial" w:cs="Arial"/>
          <w:spacing w:val="2"/>
          <w:sz w:val="18"/>
          <w:szCs w:val="18"/>
        </w:rPr>
        <w:t>; and</w:t>
      </w:r>
    </w:p>
    <w:p w14:paraId="696D408C" w14:textId="3569A893" w:rsidR="00AA5152" w:rsidRPr="002F6F4C" w:rsidRDefault="00576570" w:rsidP="006D4C71">
      <w:pPr>
        <w:pStyle w:val="Header"/>
        <w:numPr>
          <w:ilvl w:val="0"/>
          <w:numId w:val="18"/>
        </w:numPr>
        <w:tabs>
          <w:tab w:val="clear" w:pos="4153"/>
          <w:tab w:val="left" w:pos="1420"/>
        </w:tabs>
        <w:spacing w:line="240" w:lineRule="exact"/>
        <w:ind w:left="1077" w:hanging="357"/>
        <w:rPr>
          <w:rFonts w:ascii="Arial" w:hAnsi="Arial" w:cs="Arial"/>
          <w:spacing w:val="2"/>
          <w:sz w:val="18"/>
          <w:szCs w:val="18"/>
        </w:rPr>
      </w:pPr>
      <w:r>
        <w:rPr>
          <w:rFonts w:ascii="Arial" w:hAnsi="Arial" w:cs="Arial"/>
          <w:sz w:val="18"/>
          <w:szCs w:val="18"/>
        </w:rPr>
        <w:t xml:space="preserve">In partnership with the relevant managers, ensure the </w:t>
      </w:r>
      <w:r w:rsidR="002F6F4C" w:rsidRPr="002F6F4C">
        <w:rPr>
          <w:rFonts w:ascii="Arial" w:hAnsi="Arial" w:cs="Arial"/>
          <w:sz w:val="18"/>
          <w:szCs w:val="18"/>
        </w:rPr>
        <w:t>Te Puni</w:t>
      </w:r>
      <w:r w:rsidR="004E4D46" w:rsidRPr="002F6F4C">
        <w:rPr>
          <w:rFonts w:ascii="Arial" w:hAnsi="Arial" w:cs="Arial"/>
          <w:sz w:val="18"/>
          <w:szCs w:val="18"/>
        </w:rPr>
        <w:t xml:space="preserve"> Business Support function ha</w:t>
      </w:r>
      <w:r w:rsidR="002F6F4C" w:rsidRPr="002F6F4C">
        <w:rPr>
          <w:rFonts w:ascii="Arial" w:hAnsi="Arial" w:cs="Arial"/>
          <w:sz w:val="18"/>
          <w:szCs w:val="18"/>
        </w:rPr>
        <w:t>s</w:t>
      </w:r>
      <w:r w:rsidR="004E4D46" w:rsidRPr="002F6F4C">
        <w:rPr>
          <w:rFonts w:ascii="Arial" w:hAnsi="Arial" w:cs="Arial"/>
          <w:sz w:val="18"/>
          <w:szCs w:val="18"/>
        </w:rPr>
        <w:t xml:space="preserve"> the appropriate resources to meet the daily support needs.</w:t>
      </w:r>
    </w:p>
    <w:p w14:paraId="1F522FAD" w14:textId="77777777" w:rsidR="002F6F4C" w:rsidRPr="002F6F4C" w:rsidRDefault="002F6F4C" w:rsidP="002F6F4C">
      <w:pPr>
        <w:pStyle w:val="ListParagraph"/>
        <w:tabs>
          <w:tab w:val="left" w:pos="1420"/>
        </w:tabs>
        <w:spacing w:line="280" w:lineRule="exact"/>
        <w:ind w:left="1138"/>
        <w:rPr>
          <w:rFonts w:ascii="Arial" w:hAnsi="Arial" w:cs="Arial"/>
          <w:b/>
          <w:sz w:val="18"/>
          <w:szCs w:val="18"/>
        </w:rPr>
      </w:pPr>
    </w:p>
    <w:p w14:paraId="2EFBBA25" w14:textId="77777777" w:rsidR="002F6F4C" w:rsidRDefault="002F6F4C" w:rsidP="002F6F4C">
      <w:pPr>
        <w:tabs>
          <w:tab w:val="left" w:pos="1420"/>
        </w:tabs>
        <w:spacing w:line="280" w:lineRule="exact"/>
        <w:rPr>
          <w:rFonts w:ascii="Arial" w:hAnsi="Arial" w:cs="Arial"/>
          <w:b/>
          <w:sz w:val="18"/>
          <w:szCs w:val="18"/>
        </w:rPr>
      </w:pPr>
    </w:p>
    <w:p w14:paraId="0A20DD0F" w14:textId="77777777" w:rsidR="00B714CE" w:rsidRPr="002F6F4C" w:rsidRDefault="002F6F4C" w:rsidP="002F6F4C">
      <w:pPr>
        <w:pBdr>
          <w:bottom w:val="single" w:sz="4" w:space="1" w:color="auto"/>
        </w:pBdr>
        <w:tabs>
          <w:tab w:val="left" w:pos="1420"/>
        </w:tabs>
        <w:spacing w:line="280" w:lineRule="exact"/>
        <w:rPr>
          <w:rFonts w:ascii="Arial" w:hAnsi="Arial" w:cs="Arial"/>
          <w:b/>
          <w:sz w:val="18"/>
          <w:szCs w:val="18"/>
        </w:rPr>
      </w:pPr>
      <w:r>
        <w:rPr>
          <w:rFonts w:ascii="Arial" w:hAnsi="Arial" w:cs="Arial"/>
          <w:b/>
          <w:sz w:val="18"/>
          <w:szCs w:val="18"/>
        </w:rPr>
        <w:t>KN</w:t>
      </w:r>
      <w:r w:rsidR="00B714CE" w:rsidRPr="002F6F4C">
        <w:rPr>
          <w:rFonts w:ascii="Arial" w:hAnsi="Arial" w:cs="Arial"/>
          <w:b/>
          <w:sz w:val="18"/>
          <w:szCs w:val="18"/>
        </w:rPr>
        <w:t>OWLEDGE, SKILLS AND EXPERIENCE</w:t>
      </w:r>
    </w:p>
    <w:p w14:paraId="783659C3" w14:textId="77777777" w:rsidR="006A1046" w:rsidRDefault="006A1046" w:rsidP="006A1046">
      <w:pPr>
        <w:pStyle w:val="Heading7"/>
        <w:spacing w:before="0" w:after="0"/>
        <w:rPr>
          <w:rFonts w:ascii="Arial" w:hAnsi="Arial" w:cs="Arial"/>
          <w:b/>
          <w:caps/>
          <w:sz w:val="18"/>
          <w:szCs w:val="18"/>
        </w:rPr>
      </w:pPr>
    </w:p>
    <w:p w14:paraId="29CD4418" w14:textId="6442F824" w:rsidR="00B714CE" w:rsidRPr="004F60AF" w:rsidRDefault="00B714CE" w:rsidP="006A1046">
      <w:pPr>
        <w:pStyle w:val="Heading7"/>
        <w:spacing w:before="0" w:after="0"/>
        <w:rPr>
          <w:rFonts w:ascii="Arial" w:hAnsi="Arial" w:cs="Arial"/>
          <w:b/>
          <w:caps/>
          <w:sz w:val="18"/>
          <w:szCs w:val="18"/>
        </w:rPr>
      </w:pPr>
      <w:r w:rsidRPr="004F60AF">
        <w:rPr>
          <w:rFonts w:ascii="Arial" w:hAnsi="Arial" w:cs="Arial"/>
          <w:b/>
          <w:caps/>
          <w:sz w:val="18"/>
          <w:szCs w:val="18"/>
        </w:rPr>
        <w:t>Essential</w:t>
      </w:r>
    </w:p>
    <w:p w14:paraId="42BA16AC" w14:textId="77777777" w:rsidR="009B3965" w:rsidRPr="00695116" w:rsidRDefault="009B3965" w:rsidP="006A1046">
      <w:pPr>
        <w:pStyle w:val="Header"/>
        <w:numPr>
          <w:ilvl w:val="0"/>
          <w:numId w:val="1"/>
        </w:numPr>
        <w:tabs>
          <w:tab w:val="clear" w:pos="4153"/>
          <w:tab w:val="clear" w:pos="8306"/>
          <w:tab w:val="num" w:pos="1138"/>
          <w:tab w:val="left" w:pos="1420"/>
        </w:tabs>
        <w:spacing w:line="280" w:lineRule="exact"/>
        <w:ind w:left="1140"/>
        <w:rPr>
          <w:rFonts w:ascii="Arial" w:hAnsi="Arial" w:cs="Arial"/>
          <w:spacing w:val="2"/>
          <w:sz w:val="18"/>
          <w:szCs w:val="18"/>
        </w:rPr>
      </w:pPr>
      <w:r w:rsidRPr="00695116">
        <w:rPr>
          <w:rFonts w:ascii="Arial" w:hAnsi="Arial" w:cs="Arial"/>
          <w:spacing w:val="2"/>
          <w:sz w:val="18"/>
          <w:szCs w:val="18"/>
        </w:rPr>
        <w:t xml:space="preserve">A tertiary qualification in management or related discipline (or studying towards such a qualification)  </w:t>
      </w:r>
    </w:p>
    <w:p w14:paraId="65D5B554" w14:textId="6D24C131" w:rsidR="00B714CE" w:rsidRPr="009B396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9B3965">
        <w:rPr>
          <w:rFonts w:ascii="Arial" w:hAnsi="Arial" w:cs="Arial"/>
          <w:spacing w:val="2"/>
          <w:sz w:val="18"/>
          <w:szCs w:val="18"/>
        </w:rPr>
        <w:t xml:space="preserve">Professional expertise in Business Administration or a supporting discipline </w:t>
      </w:r>
      <w:r w:rsidR="009B3965" w:rsidRPr="009B3965">
        <w:rPr>
          <w:rFonts w:ascii="Arial" w:hAnsi="Arial" w:cs="Arial"/>
          <w:spacing w:val="2"/>
          <w:sz w:val="18"/>
          <w:szCs w:val="18"/>
        </w:rPr>
        <w:t>within the public sector</w:t>
      </w:r>
    </w:p>
    <w:p w14:paraId="529A497B" w14:textId="3614748E" w:rsidR="009B396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 xml:space="preserve">Demonstrated effective people leadership and management experience including </w:t>
      </w:r>
      <w:r w:rsidR="00271FF5">
        <w:rPr>
          <w:rFonts w:ascii="Arial" w:hAnsi="Arial" w:cs="Arial"/>
          <w:spacing w:val="2"/>
          <w:sz w:val="18"/>
          <w:szCs w:val="18"/>
        </w:rPr>
        <w:t>leading change and coaching / mentoring staff</w:t>
      </w:r>
    </w:p>
    <w:p w14:paraId="55CBAD1E" w14:textId="34CE52F8" w:rsidR="009B3965" w:rsidRPr="006A1046"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Exceptional relationship management skills</w:t>
      </w:r>
    </w:p>
    <w:p w14:paraId="01BD2BAC" w14:textId="77777777" w:rsidR="009B3965"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 xml:space="preserve">Excellent oral and written communications skills </w:t>
      </w:r>
    </w:p>
    <w:p w14:paraId="51411BCF" w14:textId="77777777" w:rsidR="009B3965" w:rsidRPr="00695116" w:rsidRDefault="009B396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Demonstrated leadership experience in a complex and politically sensitive environment</w:t>
      </w:r>
    </w:p>
    <w:p w14:paraId="7D5C92DE" w14:textId="16427F82" w:rsidR="00B714CE" w:rsidRPr="00695116"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 xml:space="preserve">Demonstrated capability to understand the business cycles including planning, </w:t>
      </w:r>
      <w:r w:rsidR="00271FF5">
        <w:rPr>
          <w:rFonts w:ascii="Arial" w:hAnsi="Arial" w:cs="Arial"/>
          <w:spacing w:val="2"/>
          <w:sz w:val="18"/>
          <w:szCs w:val="18"/>
        </w:rPr>
        <w:t xml:space="preserve">prioritisation, </w:t>
      </w:r>
      <w:r w:rsidRPr="00695116">
        <w:rPr>
          <w:rFonts w:ascii="Arial" w:hAnsi="Arial" w:cs="Arial"/>
          <w:spacing w:val="2"/>
          <w:sz w:val="18"/>
          <w:szCs w:val="18"/>
        </w:rPr>
        <w:t>reporting and accounting cycles</w:t>
      </w:r>
    </w:p>
    <w:p w14:paraId="637B4868" w14:textId="77777777" w:rsidR="00B714CE" w:rsidRPr="00695116"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Presentation skills and personal credibility to be able to speak with au</w:t>
      </w:r>
      <w:r w:rsidR="00C42E91" w:rsidRPr="00695116">
        <w:rPr>
          <w:rFonts w:ascii="Arial" w:hAnsi="Arial" w:cs="Arial"/>
          <w:spacing w:val="2"/>
          <w:sz w:val="18"/>
          <w:szCs w:val="18"/>
        </w:rPr>
        <w:t>thority on behalf of the Deputy Chief Executive</w:t>
      </w:r>
    </w:p>
    <w:p w14:paraId="05DDB551" w14:textId="77777777" w:rsidR="00271FF5" w:rsidRDefault="00B714CE"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sidRPr="00695116">
        <w:rPr>
          <w:rFonts w:ascii="Arial" w:hAnsi="Arial" w:cs="Arial"/>
          <w:spacing w:val="2"/>
          <w:sz w:val="18"/>
          <w:szCs w:val="18"/>
        </w:rPr>
        <w:t>Well</w:t>
      </w:r>
      <w:r w:rsidR="002B1B56">
        <w:rPr>
          <w:rFonts w:ascii="Arial" w:hAnsi="Arial" w:cs="Arial"/>
          <w:spacing w:val="2"/>
          <w:sz w:val="18"/>
          <w:szCs w:val="18"/>
        </w:rPr>
        <w:t>-</w:t>
      </w:r>
      <w:r w:rsidRPr="00695116">
        <w:rPr>
          <w:rFonts w:ascii="Arial" w:hAnsi="Arial" w:cs="Arial"/>
          <w:spacing w:val="2"/>
          <w:sz w:val="18"/>
          <w:szCs w:val="18"/>
        </w:rPr>
        <w:t>developed skills in</w:t>
      </w:r>
      <w:r w:rsidR="00271FF5">
        <w:rPr>
          <w:rFonts w:ascii="Arial" w:hAnsi="Arial" w:cs="Arial"/>
          <w:spacing w:val="2"/>
          <w:sz w:val="18"/>
          <w:szCs w:val="18"/>
        </w:rPr>
        <w:t xml:space="preserve"> planning, organising and influencing across all organisational levels</w:t>
      </w:r>
    </w:p>
    <w:p w14:paraId="25818E50" w14:textId="102248DD" w:rsidR="00B714CE" w:rsidRPr="00695116" w:rsidRDefault="00271FF5" w:rsidP="006A1046">
      <w:pPr>
        <w:pStyle w:val="Header"/>
        <w:numPr>
          <w:ilvl w:val="0"/>
          <w:numId w:val="1"/>
        </w:numPr>
        <w:tabs>
          <w:tab w:val="clear" w:pos="4153"/>
          <w:tab w:val="clear" w:pos="8306"/>
          <w:tab w:val="num" w:pos="1138"/>
          <w:tab w:val="left" w:pos="1420"/>
        </w:tabs>
        <w:spacing w:line="280" w:lineRule="exact"/>
        <w:ind w:left="1140" w:hanging="357"/>
        <w:rPr>
          <w:rFonts w:ascii="Arial" w:hAnsi="Arial" w:cs="Arial"/>
          <w:spacing w:val="2"/>
          <w:sz w:val="18"/>
          <w:szCs w:val="18"/>
        </w:rPr>
      </w:pPr>
      <w:r>
        <w:rPr>
          <w:rFonts w:ascii="Arial" w:hAnsi="Arial" w:cs="Arial"/>
          <w:spacing w:val="2"/>
          <w:sz w:val="18"/>
          <w:szCs w:val="18"/>
        </w:rPr>
        <w:t>Self-motivated and a team player</w:t>
      </w:r>
    </w:p>
    <w:p w14:paraId="18D5CA3D" w14:textId="5F5C1864" w:rsidR="00B714CE" w:rsidRPr="004F60AF" w:rsidRDefault="00271FF5" w:rsidP="00B714CE">
      <w:pPr>
        <w:pStyle w:val="Heading7"/>
        <w:rPr>
          <w:rFonts w:ascii="Arial" w:hAnsi="Arial" w:cs="Arial"/>
          <w:b/>
          <w:caps/>
          <w:sz w:val="18"/>
          <w:szCs w:val="18"/>
        </w:rPr>
      </w:pPr>
      <w:r w:rsidRPr="004F60AF">
        <w:rPr>
          <w:rFonts w:ascii="Arial" w:hAnsi="Arial" w:cs="Arial"/>
          <w:b/>
          <w:caps/>
          <w:sz w:val="18"/>
          <w:szCs w:val="18"/>
        </w:rPr>
        <w:t xml:space="preserve">Desirable </w:t>
      </w:r>
    </w:p>
    <w:p w14:paraId="3EF8917D" w14:textId="77777777" w:rsidR="00271FF5" w:rsidRDefault="00271FF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 xml:space="preserve">Experience in project management </w:t>
      </w:r>
    </w:p>
    <w:p w14:paraId="60F22BC5" w14:textId="77777777" w:rsidR="009B3965" w:rsidRDefault="009B396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Experience at a senior level in business continuity and emergency planning.</w:t>
      </w:r>
    </w:p>
    <w:p w14:paraId="458609B8" w14:textId="5D0AFE98" w:rsidR="009B3965" w:rsidRDefault="009B3965" w:rsidP="006D4C71">
      <w:pPr>
        <w:pStyle w:val="Header"/>
        <w:numPr>
          <w:ilvl w:val="0"/>
          <w:numId w:val="4"/>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 xml:space="preserve">Comfort in operating in a tikanga / kaupapa Māori environment, a degree of fluency in Te Reo Māori is </w:t>
      </w:r>
      <w:r w:rsidR="00600330">
        <w:rPr>
          <w:rFonts w:ascii="Arial" w:hAnsi="Arial" w:cs="Arial"/>
          <w:spacing w:val="2"/>
          <w:sz w:val="18"/>
          <w:szCs w:val="18"/>
        </w:rPr>
        <w:t xml:space="preserve">desirable </w:t>
      </w:r>
    </w:p>
    <w:p w14:paraId="3BFC8A05" w14:textId="075E8CBB"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537981EF" w14:textId="58844083" w:rsidR="002E4984" w:rsidRDefault="002E4984"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2A64EFCB" w14:textId="77777777" w:rsidR="006A1046" w:rsidRDefault="006A1046">
      <w:pPr>
        <w:rPr>
          <w:rFonts w:ascii="Arial" w:eastAsia="Times New Roman" w:hAnsi="Arial" w:cs="Arial"/>
          <w:b/>
          <w:sz w:val="18"/>
          <w:szCs w:val="18"/>
          <w:lang w:val="en-NZ" w:eastAsia="en-AU"/>
        </w:rPr>
      </w:pPr>
      <w:r>
        <w:rPr>
          <w:rFonts w:ascii="Arial" w:hAnsi="Arial" w:cs="Arial"/>
          <w:b/>
          <w:sz w:val="18"/>
          <w:szCs w:val="18"/>
        </w:rPr>
        <w:br w:type="page"/>
      </w:r>
    </w:p>
    <w:p w14:paraId="6E3B5F06"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3C893749"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04844BE6" w14:textId="77777777" w:rsidR="006A1046" w:rsidRDefault="006A1046"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14:paraId="75F3E252" w14:textId="16E25930"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14:paraId="283E5229"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b/>
          <w:sz w:val="18"/>
          <w:szCs w:val="18"/>
        </w:rPr>
      </w:pPr>
    </w:p>
    <w:p w14:paraId="79E2B7CC"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14:paraId="09B20333" w14:textId="77777777"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p>
    <w:p w14:paraId="0D317932" w14:textId="77777777" w:rsidR="005B57B2" w:rsidRPr="005B57B2" w:rsidRDefault="005B57B2" w:rsidP="004872A2">
      <w:pPr>
        <w:tabs>
          <w:tab w:val="num" w:pos="720"/>
        </w:tabs>
        <w:rPr>
          <w:rFonts w:ascii="Arial" w:hAnsi="Arial" w:cs="Arial"/>
          <w:b/>
          <w:i/>
          <w:sz w:val="18"/>
          <w:szCs w:val="18"/>
        </w:rPr>
      </w:pPr>
      <w:r w:rsidRPr="005B57B2">
        <w:rPr>
          <w:rFonts w:ascii="Arial" w:hAnsi="Arial" w:cs="Arial"/>
          <w:b/>
          <w:i/>
          <w:sz w:val="18"/>
          <w:szCs w:val="18"/>
        </w:rPr>
        <w:t>ROLE SPECIFIC COMPETENCIES</w:t>
      </w:r>
    </w:p>
    <w:p w14:paraId="3E033972" w14:textId="77777777" w:rsidR="005B57B2" w:rsidRDefault="005B57B2" w:rsidP="004872A2">
      <w:pPr>
        <w:tabs>
          <w:tab w:val="num" w:pos="720"/>
        </w:tabs>
        <w:rPr>
          <w:rFonts w:ascii="Arial" w:hAnsi="Arial" w:cs="Arial"/>
          <w:b/>
          <w:sz w:val="18"/>
          <w:szCs w:val="18"/>
        </w:rPr>
      </w:pPr>
    </w:p>
    <w:p w14:paraId="1CBFB2CB" w14:textId="77777777" w:rsidR="004872A2" w:rsidRPr="005B57B2" w:rsidRDefault="004872A2" w:rsidP="004872A2">
      <w:pPr>
        <w:tabs>
          <w:tab w:val="num" w:pos="720"/>
        </w:tabs>
        <w:rPr>
          <w:rFonts w:ascii="Arial" w:hAnsi="Arial" w:cs="Arial"/>
          <w:b/>
          <w:sz w:val="18"/>
          <w:szCs w:val="18"/>
        </w:rPr>
      </w:pPr>
      <w:r w:rsidRPr="00695116">
        <w:rPr>
          <w:rFonts w:ascii="Arial" w:hAnsi="Arial" w:cs="Arial"/>
          <w:b/>
          <w:sz w:val="18"/>
          <w:szCs w:val="18"/>
        </w:rPr>
        <w:t>Business Management</w:t>
      </w:r>
    </w:p>
    <w:p w14:paraId="013ACA33" w14:textId="7486E523"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Lead the annual financial planning and budget setting for the </w:t>
      </w:r>
      <w:r w:rsidR="004F60AF">
        <w:rPr>
          <w:rFonts w:ascii="Arial" w:hAnsi="Arial" w:cs="Arial"/>
          <w:sz w:val="18"/>
          <w:szCs w:val="18"/>
        </w:rPr>
        <w:t>Te Puni</w:t>
      </w:r>
    </w:p>
    <w:p w14:paraId="476BBFB3" w14:textId="11D4EC0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Structure financial resources to align with the </w:t>
      </w:r>
      <w:r w:rsidR="004F60AF">
        <w:rPr>
          <w:rFonts w:ascii="Arial" w:hAnsi="Arial" w:cs="Arial"/>
          <w:sz w:val="18"/>
          <w:szCs w:val="18"/>
        </w:rPr>
        <w:t>Te Puni</w:t>
      </w:r>
      <w:r w:rsidRPr="00757852">
        <w:rPr>
          <w:rFonts w:ascii="Arial" w:hAnsi="Arial" w:cs="Arial"/>
          <w:sz w:val="18"/>
          <w:szCs w:val="18"/>
        </w:rPr>
        <w:t xml:space="preserve"> work programme</w:t>
      </w:r>
    </w:p>
    <w:p w14:paraId="0BA60036"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Monitor and reforecast budgets ensuring budget variance is minimised</w:t>
      </w:r>
    </w:p>
    <w:p w14:paraId="7A62CFCF"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Analyse financial and HR information to assist with business planning</w:t>
      </w:r>
    </w:p>
    <w:p w14:paraId="3BCB413E" w14:textId="3F0FA7D6"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Monitor staffing numbers and advise on staffing options to meet </w:t>
      </w:r>
      <w:r w:rsidR="004F60AF">
        <w:rPr>
          <w:rFonts w:ascii="Arial" w:hAnsi="Arial" w:cs="Arial"/>
          <w:sz w:val="18"/>
          <w:szCs w:val="18"/>
        </w:rPr>
        <w:t>Te Puni</w:t>
      </w:r>
      <w:r w:rsidRPr="00757852">
        <w:rPr>
          <w:rFonts w:ascii="Arial" w:hAnsi="Arial" w:cs="Arial"/>
          <w:sz w:val="18"/>
          <w:szCs w:val="18"/>
        </w:rPr>
        <w:t xml:space="preserve"> goals</w:t>
      </w:r>
    </w:p>
    <w:p w14:paraId="7F92C9E7" w14:textId="77777777"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Coordinate appropriate development programmes for staff</w:t>
      </w:r>
    </w:p>
    <w:p w14:paraId="3D588FB7" w14:textId="4D847F7A"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Monitor business risks across the </w:t>
      </w:r>
      <w:r w:rsidR="004F60AF">
        <w:rPr>
          <w:rFonts w:ascii="Arial" w:hAnsi="Arial" w:cs="Arial"/>
          <w:sz w:val="18"/>
          <w:szCs w:val="18"/>
        </w:rPr>
        <w:t>Te Puni</w:t>
      </w:r>
      <w:r w:rsidRPr="00757852">
        <w:rPr>
          <w:rFonts w:ascii="Arial" w:hAnsi="Arial" w:cs="Arial"/>
          <w:sz w:val="18"/>
          <w:szCs w:val="18"/>
        </w:rPr>
        <w:t xml:space="preserve"> and implement systems for mitigation</w:t>
      </w:r>
    </w:p>
    <w:p w14:paraId="098E2F6F" w14:textId="0416891F"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Define standards and indicators relevant to the effective running of the </w:t>
      </w:r>
      <w:r w:rsidR="004F60AF">
        <w:rPr>
          <w:rFonts w:ascii="Arial" w:hAnsi="Arial" w:cs="Arial"/>
          <w:sz w:val="18"/>
          <w:szCs w:val="18"/>
        </w:rPr>
        <w:t>Te Puni</w:t>
      </w:r>
      <w:r w:rsidRPr="00757852">
        <w:rPr>
          <w:rFonts w:ascii="Arial" w:hAnsi="Arial" w:cs="Arial"/>
          <w:sz w:val="18"/>
          <w:szCs w:val="18"/>
        </w:rPr>
        <w:t xml:space="preserve"> and monitor, analyse and report on progress</w:t>
      </w:r>
    </w:p>
    <w:p w14:paraId="2EBE6189" w14:textId="4D16553B" w:rsidR="004872A2"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 xml:space="preserve">Lead the administrative framework for the </w:t>
      </w:r>
      <w:r w:rsidR="004F60AF">
        <w:rPr>
          <w:rFonts w:ascii="Arial" w:hAnsi="Arial" w:cs="Arial"/>
          <w:sz w:val="18"/>
          <w:szCs w:val="18"/>
        </w:rPr>
        <w:t>Te Puni</w:t>
      </w:r>
      <w:r w:rsidRPr="00757852">
        <w:rPr>
          <w:rFonts w:ascii="Arial" w:hAnsi="Arial" w:cs="Arial"/>
          <w:sz w:val="18"/>
          <w:szCs w:val="18"/>
        </w:rPr>
        <w:t xml:space="preserve"> including development and implementation of administrative systems and processes that enhance </w:t>
      </w:r>
      <w:r w:rsidR="004F60AF">
        <w:rPr>
          <w:rFonts w:ascii="Arial" w:hAnsi="Arial" w:cs="Arial"/>
          <w:sz w:val="18"/>
          <w:szCs w:val="18"/>
        </w:rPr>
        <w:t>Te Puni</w:t>
      </w:r>
      <w:r w:rsidRPr="00757852">
        <w:rPr>
          <w:rFonts w:ascii="Arial" w:hAnsi="Arial" w:cs="Arial"/>
          <w:sz w:val="18"/>
          <w:szCs w:val="18"/>
        </w:rPr>
        <w:t xml:space="preserve"> effectiveness</w:t>
      </w:r>
    </w:p>
    <w:p w14:paraId="58B07EB0" w14:textId="77777777" w:rsidR="0093363F" w:rsidRPr="00757852" w:rsidRDefault="004872A2" w:rsidP="006D4C71">
      <w:pPr>
        <w:pStyle w:val="ListParagraph"/>
        <w:numPr>
          <w:ilvl w:val="0"/>
          <w:numId w:val="16"/>
        </w:numPr>
        <w:rPr>
          <w:rFonts w:ascii="Arial" w:hAnsi="Arial" w:cs="Arial"/>
          <w:sz w:val="18"/>
          <w:szCs w:val="18"/>
        </w:rPr>
      </w:pPr>
      <w:r w:rsidRPr="00757852">
        <w:rPr>
          <w:rFonts w:ascii="Arial" w:hAnsi="Arial" w:cs="Arial"/>
          <w:sz w:val="18"/>
          <w:szCs w:val="18"/>
        </w:rPr>
        <w:t>Work with Support Services and other Business Managers to ensure a cooperative approach to business planning in Te Puni Kōkiri.</w:t>
      </w:r>
    </w:p>
    <w:p w14:paraId="05F90F71" w14:textId="77777777" w:rsidR="0093363F" w:rsidRDefault="0093363F" w:rsidP="0093363F">
      <w:pPr>
        <w:rPr>
          <w:rFonts w:ascii="Arial" w:hAnsi="Arial" w:cs="Arial"/>
          <w:sz w:val="18"/>
          <w:szCs w:val="18"/>
        </w:rPr>
      </w:pPr>
    </w:p>
    <w:p w14:paraId="38467414" w14:textId="77777777" w:rsidR="004872A2" w:rsidRPr="0093363F" w:rsidRDefault="004872A2" w:rsidP="004872A2">
      <w:pPr>
        <w:rPr>
          <w:rFonts w:ascii="Arial" w:hAnsi="Arial" w:cs="Arial"/>
          <w:sz w:val="18"/>
          <w:szCs w:val="18"/>
        </w:rPr>
      </w:pPr>
    </w:p>
    <w:p w14:paraId="01DFF338" w14:textId="77777777" w:rsidR="004872A2" w:rsidRPr="005B57B2" w:rsidRDefault="004872A2" w:rsidP="004872A2">
      <w:pPr>
        <w:rPr>
          <w:rFonts w:ascii="Arial" w:hAnsi="Arial" w:cs="Arial"/>
          <w:b/>
          <w:i/>
          <w:sz w:val="18"/>
          <w:szCs w:val="18"/>
        </w:rPr>
      </w:pPr>
      <w:r w:rsidRPr="005B57B2">
        <w:rPr>
          <w:rFonts w:ascii="Arial" w:hAnsi="Arial" w:cs="Arial"/>
          <w:b/>
          <w:i/>
          <w:sz w:val="18"/>
          <w:szCs w:val="18"/>
        </w:rPr>
        <w:t xml:space="preserve">CORE COMPETENCIES </w:t>
      </w:r>
    </w:p>
    <w:p w14:paraId="0782578E" w14:textId="77777777" w:rsidR="004872A2" w:rsidRPr="00695116" w:rsidRDefault="004872A2" w:rsidP="004872A2">
      <w:pPr>
        <w:rPr>
          <w:rFonts w:ascii="Arial" w:hAnsi="Arial" w:cs="Arial"/>
          <w:sz w:val="18"/>
          <w:szCs w:val="18"/>
        </w:rPr>
      </w:pPr>
      <w:r w:rsidRPr="00695116">
        <w:rPr>
          <w:rFonts w:ascii="Arial" w:hAnsi="Arial" w:cs="Arial"/>
          <w:sz w:val="18"/>
          <w:szCs w:val="18"/>
        </w:rPr>
        <w:t xml:space="preserve">Core competencies are relevant to all roles in Te Puni Kōkiri but may be required at different levels of ability and complexity.  The following are required for this role:  </w:t>
      </w:r>
    </w:p>
    <w:p w14:paraId="2E659C82" w14:textId="77777777" w:rsidR="004872A2" w:rsidRPr="00695116" w:rsidRDefault="004872A2" w:rsidP="004872A2">
      <w:pPr>
        <w:rPr>
          <w:rFonts w:ascii="Arial" w:hAnsi="Arial" w:cs="Arial"/>
          <w:sz w:val="18"/>
          <w:szCs w:val="18"/>
        </w:rPr>
      </w:pPr>
    </w:p>
    <w:p w14:paraId="0B32015C" w14:textId="77777777"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Māori Perspective</w:t>
      </w:r>
    </w:p>
    <w:p w14:paraId="4A7E269E"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Show respect for and have an interest in Māori history and traditions</w:t>
      </w:r>
    </w:p>
    <w:p w14:paraId="649C47D3"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 xml:space="preserve">Use basic greetings and pronunciation of Te Reo Māori </w:t>
      </w:r>
    </w:p>
    <w:p w14:paraId="5A7C4DFB"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Are comfortable in situations where tikanga is observed and show respect for its importance</w:t>
      </w:r>
    </w:p>
    <w:p w14:paraId="6DC87856"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Are open to working with Māori concepts and traditions</w:t>
      </w:r>
    </w:p>
    <w:p w14:paraId="3EBD797F"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Show respect for Māori groups and are comfortable working in a Māori environment</w:t>
      </w:r>
    </w:p>
    <w:p w14:paraId="05EAD987" w14:textId="77777777" w:rsidR="004F60AF" w:rsidRPr="004F60AF" w:rsidRDefault="004F60AF" w:rsidP="006D4C71">
      <w:pPr>
        <w:numPr>
          <w:ilvl w:val="0"/>
          <w:numId w:val="22"/>
        </w:numPr>
        <w:jc w:val="both"/>
        <w:rPr>
          <w:rFonts w:ascii="Arial" w:hAnsi="Arial" w:cs="Arial"/>
          <w:sz w:val="18"/>
          <w:szCs w:val="18"/>
        </w:rPr>
      </w:pPr>
      <w:r w:rsidRPr="004F60AF">
        <w:rPr>
          <w:rFonts w:ascii="Arial" w:hAnsi="Arial" w:cs="Arial"/>
          <w:sz w:val="18"/>
          <w:szCs w:val="18"/>
        </w:rPr>
        <w:t>Understand the importance of the Treaty of Waitangi</w:t>
      </w:r>
    </w:p>
    <w:p w14:paraId="526723F5" w14:textId="77777777" w:rsidR="00D81DF2" w:rsidRDefault="00D81DF2" w:rsidP="00D81DF2">
      <w:pPr>
        <w:pStyle w:val="Heading7"/>
        <w:rPr>
          <w:rFonts w:ascii="Arial" w:hAnsi="Arial" w:cs="Arial"/>
          <w:b/>
          <w:sz w:val="18"/>
          <w:szCs w:val="18"/>
        </w:rPr>
      </w:pPr>
      <w:r>
        <w:rPr>
          <w:rFonts w:ascii="Arial" w:hAnsi="Arial" w:cs="Arial"/>
          <w:b/>
          <w:sz w:val="18"/>
          <w:szCs w:val="18"/>
        </w:rPr>
        <w:t>Leadership</w:t>
      </w:r>
    </w:p>
    <w:p w14:paraId="59DB485E" w14:textId="77777777" w:rsidR="005B57B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Are prepared to make difficult decisions when required</w:t>
      </w:r>
    </w:p>
    <w:p w14:paraId="4C741A3C" w14:textId="77777777" w:rsidR="005B57B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Demonstrate leadership behaviours including commitment, integrity, accountability, humility and selflessness</w:t>
      </w:r>
    </w:p>
    <w:p w14:paraId="1D1F52B4"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Translate the organisations direction into goals and action for the team</w:t>
      </w:r>
    </w:p>
    <w:p w14:paraId="55B4943D"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Provide support and motivate team members</w:t>
      </w:r>
    </w:p>
    <w:p w14:paraId="0BA7C1A1" w14:textId="77777777" w:rsidR="00D81DF2" w:rsidRPr="001D5EFE" w:rsidRDefault="00D81DF2" w:rsidP="006D4C71">
      <w:pPr>
        <w:pStyle w:val="ListParagraph"/>
        <w:numPr>
          <w:ilvl w:val="0"/>
          <w:numId w:val="12"/>
        </w:numPr>
        <w:rPr>
          <w:rFonts w:ascii="Arial" w:hAnsi="Arial" w:cs="Arial"/>
          <w:sz w:val="18"/>
          <w:szCs w:val="18"/>
        </w:rPr>
      </w:pPr>
      <w:r w:rsidRPr="001D5EFE">
        <w:rPr>
          <w:rFonts w:ascii="Arial" w:hAnsi="Arial" w:cs="Arial"/>
          <w:sz w:val="18"/>
          <w:szCs w:val="18"/>
        </w:rPr>
        <w:t>Create opportunities for development of individuals and the team</w:t>
      </w:r>
    </w:p>
    <w:p w14:paraId="3DBBEC52" w14:textId="77777777" w:rsidR="00D81DF2" w:rsidRDefault="00D81DF2" w:rsidP="006D4C71">
      <w:pPr>
        <w:pStyle w:val="HR-BulletList"/>
        <w:numPr>
          <w:ilvl w:val="0"/>
          <w:numId w:val="12"/>
        </w:numPr>
        <w:spacing w:before="0" w:after="0"/>
        <w:rPr>
          <w:rFonts w:cs="Arial"/>
          <w:sz w:val="18"/>
          <w:szCs w:val="18"/>
        </w:rPr>
      </w:pPr>
      <w:r>
        <w:rPr>
          <w:rFonts w:cs="Arial"/>
          <w:sz w:val="18"/>
          <w:szCs w:val="18"/>
        </w:rPr>
        <w:t>Create an environment where staff can take the initiative.</w:t>
      </w:r>
    </w:p>
    <w:p w14:paraId="6D65CD6B" w14:textId="77777777" w:rsidR="00D81DF2" w:rsidRDefault="00D81DF2" w:rsidP="006D4C71">
      <w:pPr>
        <w:pStyle w:val="HR-BulletList"/>
        <w:numPr>
          <w:ilvl w:val="0"/>
          <w:numId w:val="12"/>
        </w:numPr>
        <w:spacing w:before="0" w:after="0"/>
        <w:rPr>
          <w:rFonts w:cs="Arial"/>
          <w:sz w:val="18"/>
          <w:szCs w:val="18"/>
        </w:rPr>
      </w:pPr>
      <w:r>
        <w:rPr>
          <w:rFonts w:cs="Arial"/>
          <w:sz w:val="18"/>
          <w:szCs w:val="18"/>
        </w:rPr>
        <w:t>Take action to improve team dynamics, achievement and abilities</w:t>
      </w:r>
    </w:p>
    <w:p w14:paraId="75867495" w14:textId="77777777" w:rsidR="00D81DF2" w:rsidRDefault="00D81DF2" w:rsidP="006D4C71">
      <w:pPr>
        <w:pStyle w:val="HR-BulletList"/>
        <w:numPr>
          <w:ilvl w:val="0"/>
          <w:numId w:val="12"/>
        </w:numPr>
        <w:spacing w:before="0" w:after="0"/>
        <w:rPr>
          <w:rFonts w:cs="Arial"/>
          <w:sz w:val="18"/>
          <w:szCs w:val="18"/>
        </w:rPr>
      </w:pPr>
      <w:r>
        <w:rPr>
          <w:rFonts w:cs="Arial"/>
          <w:sz w:val="18"/>
          <w:szCs w:val="18"/>
        </w:rPr>
        <w:t>Take shared responsibility for organisational decisions</w:t>
      </w:r>
    </w:p>
    <w:p w14:paraId="42337BEE" w14:textId="77777777" w:rsidR="003D7DEE" w:rsidRPr="0093363F" w:rsidRDefault="00D81DF2" w:rsidP="006D4C71">
      <w:pPr>
        <w:pStyle w:val="HR-BulletList"/>
        <w:numPr>
          <w:ilvl w:val="0"/>
          <w:numId w:val="12"/>
        </w:numPr>
        <w:spacing w:before="0" w:after="0"/>
        <w:rPr>
          <w:rFonts w:cs="Arial"/>
          <w:sz w:val="18"/>
          <w:szCs w:val="18"/>
        </w:rPr>
      </w:pPr>
      <w:r>
        <w:rPr>
          <w:rFonts w:cs="Arial"/>
          <w:sz w:val="18"/>
          <w:szCs w:val="18"/>
        </w:rPr>
        <w:t>Look for areas for improvement and positive changes</w:t>
      </w:r>
    </w:p>
    <w:p w14:paraId="4C26206B" w14:textId="77777777" w:rsidR="003D7DEE" w:rsidRPr="0006113D" w:rsidRDefault="003D7DEE" w:rsidP="00613A15">
      <w:pPr>
        <w:spacing w:before="20" w:after="40"/>
        <w:ind w:left="357"/>
        <w:rPr>
          <w:rFonts w:ascii="Arial" w:hAnsi="Arial" w:cs="Arial"/>
          <w:sz w:val="18"/>
          <w:szCs w:val="18"/>
        </w:rPr>
      </w:pPr>
    </w:p>
    <w:p w14:paraId="6DB6833B" w14:textId="77777777" w:rsidR="003D7DEE" w:rsidRPr="00D34488" w:rsidRDefault="003D7DEE" w:rsidP="003D7DEE">
      <w:pPr>
        <w:rPr>
          <w:rFonts w:ascii="Arial" w:hAnsi="Arial" w:cs="Arial"/>
          <w:b/>
          <w:sz w:val="18"/>
          <w:szCs w:val="18"/>
        </w:rPr>
      </w:pPr>
      <w:r w:rsidRPr="00D34488">
        <w:rPr>
          <w:rFonts w:ascii="Arial" w:hAnsi="Arial" w:cs="Arial"/>
          <w:b/>
          <w:sz w:val="18"/>
          <w:szCs w:val="18"/>
        </w:rPr>
        <w:t>Relationship Management</w:t>
      </w:r>
    </w:p>
    <w:p w14:paraId="0DD570E3"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Build relationships with deference to tikanga values</w:t>
      </w:r>
    </w:p>
    <w:p w14:paraId="50587115"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Promote the benefits of collaboration and build team identity</w:t>
      </w:r>
    </w:p>
    <w:p w14:paraId="6BF70A71"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Facilitate individuals working together by identifying common goals, encouraging collaboration and joint ownership of ideas and approaches</w:t>
      </w:r>
    </w:p>
    <w:p w14:paraId="7F588CC1"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Actively seek opportunities to contribute to positive outcomes for stakeholders</w:t>
      </w:r>
    </w:p>
    <w:p w14:paraId="031CC420"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Identify and initiate contacts that will further the organisations interests in the near and/or longer term</w:t>
      </w:r>
    </w:p>
    <w:p w14:paraId="019CA46B"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Avoid focusing on immediate needs to the detriment of longer term relationships</w:t>
      </w:r>
    </w:p>
    <w:p w14:paraId="715C5777" w14:textId="77777777" w:rsidR="003D7DEE" w:rsidRPr="001D5EF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Consult with a wide audience to attain buy-in and consensus</w:t>
      </w:r>
    </w:p>
    <w:p w14:paraId="7E9462B6" w14:textId="7F8C85B7" w:rsidR="003D7DEE" w:rsidRDefault="003D7DEE" w:rsidP="006D4C71">
      <w:pPr>
        <w:pStyle w:val="ListParagraph"/>
        <w:numPr>
          <w:ilvl w:val="0"/>
          <w:numId w:val="13"/>
        </w:numPr>
        <w:rPr>
          <w:rFonts w:ascii="Arial" w:hAnsi="Arial" w:cs="Arial"/>
          <w:sz w:val="18"/>
          <w:szCs w:val="18"/>
        </w:rPr>
      </w:pPr>
      <w:r w:rsidRPr="001D5EFE">
        <w:rPr>
          <w:rFonts w:ascii="Arial" w:hAnsi="Arial" w:cs="Arial"/>
          <w:sz w:val="18"/>
          <w:szCs w:val="18"/>
        </w:rPr>
        <w:t>Handle difficult or tense situations with diplomacy and tact</w:t>
      </w:r>
    </w:p>
    <w:p w14:paraId="4CF2B4FE" w14:textId="77777777" w:rsidR="002E4984" w:rsidRPr="001D5EFE" w:rsidRDefault="002E4984" w:rsidP="002E4984">
      <w:pPr>
        <w:pStyle w:val="ListParagraph"/>
        <w:ind w:left="360"/>
        <w:rPr>
          <w:rFonts w:ascii="Arial" w:hAnsi="Arial" w:cs="Arial"/>
          <w:sz w:val="18"/>
          <w:szCs w:val="18"/>
        </w:rPr>
      </w:pPr>
    </w:p>
    <w:p w14:paraId="1D9BE245" w14:textId="77777777" w:rsidR="00613A15" w:rsidRPr="00690D14" w:rsidRDefault="00613A15" w:rsidP="00613A15">
      <w:pPr>
        <w:spacing w:before="20" w:after="40" w:line="288" w:lineRule="auto"/>
        <w:jc w:val="both"/>
        <w:rPr>
          <w:rFonts w:ascii="Arial" w:hAnsi="Arial" w:cs="Arial"/>
          <w:b/>
          <w:sz w:val="18"/>
          <w:szCs w:val="18"/>
        </w:rPr>
      </w:pPr>
    </w:p>
    <w:p w14:paraId="4FDFBCB8" w14:textId="77777777" w:rsidR="004F60AF" w:rsidRDefault="004F60AF" w:rsidP="0044279F">
      <w:pPr>
        <w:rPr>
          <w:rFonts w:ascii="Arial" w:hAnsi="Arial" w:cs="Arial"/>
          <w:b/>
          <w:sz w:val="18"/>
          <w:szCs w:val="18"/>
        </w:rPr>
      </w:pPr>
    </w:p>
    <w:p w14:paraId="210466DF" w14:textId="77777777" w:rsidR="004F60AF" w:rsidRDefault="004F60AF" w:rsidP="0044279F">
      <w:pPr>
        <w:rPr>
          <w:rFonts w:ascii="Arial" w:hAnsi="Arial" w:cs="Arial"/>
          <w:b/>
          <w:sz w:val="18"/>
          <w:szCs w:val="18"/>
        </w:rPr>
      </w:pPr>
    </w:p>
    <w:p w14:paraId="0044382D" w14:textId="5557B695" w:rsidR="0044279F" w:rsidRDefault="0044279F" w:rsidP="0044279F">
      <w:pPr>
        <w:rPr>
          <w:rFonts w:ascii="Arial" w:hAnsi="Arial" w:cs="Arial"/>
          <w:b/>
          <w:sz w:val="18"/>
          <w:szCs w:val="18"/>
        </w:rPr>
      </w:pPr>
      <w:r>
        <w:rPr>
          <w:rFonts w:ascii="Arial" w:hAnsi="Arial" w:cs="Arial"/>
          <w:b/>
          <w:sz w:val="18"/>
          <w:szCs w:val="18"/>
        </w:rPr>
        <w:t>Communicating Effectively</w:t>
      </w:r>
    </w:p>
    <w:p w14:paraId="542BD849" w14:textId="46FD070E" w:rsidR="00852A38" w:rsidRPr="00852A38" w:rsidRDefault="00852A38" w:rsidP="006D4C71">
      <w:pPr>
        <w:pStyle w:val="HR-BulletList"/>
        <w:numPr>
          <w:ilvl w:val="0"/>
          <w:numId w:val="14"/>
        </w:numPr>
        <w:spacing w:before="0" w:after="0"/>
        <w:rPr>
          <w:sz w:val="18"/>
          <w:szCs w:val="18"/>
        </w:rPr>
      </w:pPr>
      <w:r w:rsidRPr="00852A38">
        <w:rPr>
          <w:sz w:val="18"/>
          <w:szCs w:val="18"/>
        </w:rPr>
        <w:t xml:space="preserve">Are adept at using Te Reo Māori in work and communicate with Māori audiences adhering to tikanga </w:t>
      </w:r>
      <w:r w:rsidR="006A1046">
        <w:rPr>
          <w:sz w:val="18"/>
          <w:szCs w:val="18"/>
        </w:rPr>
        <w:t>and</w:t>
      </w:r>
      <w:r w:rsidRPr="00852A38">
        <w:rPr>
          <w:sz w:val="18"/>
          <w:szCs w:val="18"/>
        </w:rPr>
        <w:t xml:space="preserve"> kawa</w:t>
      </w:r>
    </w:p>
    <w:p w14:paraId="31153C5E" w14:textId="624BA3BC" w:rsidR="00852A38" w:rsidRPr="00852A38" w:rsidRDefault="004F60AF" w:rsidP="006D4C71">
      <w:pPr>
        <w:pStyle w:val="HR-BulletList"/>
        <w:numPr>
          <w:ilvl w:val="0"/>
          <w:numId w:val="14"/>
        </w:numPr>
        <w:spacing w:before="0" w:after="0"/>
        <w:rPr>
          <w:sz w:val="18"/>
          <w:szCs w:val="18"/>
        </w:rPr>
      </w:pPr>
      <w:r w:rsidRPr="00852A38">
        <w:rPr>
          <w:sz w:val="18"/>
          <w:szCs w:val="18"/>
        </w:rPr>
        <w:t>Strategi</w:t>
      </w:r>
      <w:r>
        <w:rPr>
          <w:sz w:val="18"/>
          <w:szCs w:val="18"/>
        </w:rPr>
        <w:t>se</w:t>
      </w:r>
      <w:r w:rsidR="00852A38" w:rsidRPr="00852A38">
        <w:rPr>
          <w:sz w:val="18"/>
          <w:szCs w:val="18"/>
        </w:rPr>
        <w:t xml:space="preserve"> the presentation of verbal and written information and deliver to the highest level of audience with clarity and confidence</w:t>
      </w:r>
    </w:p>
    <w:p w14:paraId="16B9ADD4" w14:textId="77777777" w:rsidR="00852A38" w:rsidRPr="00852A38" w:rsidRDefault="00852A38" w:rsidP="006D4C71">
      <w:pPr>
        <w:pStyle w:val="HR-BulletList"/>
        <w:numPr>
          <w:ilvl w:val="0"/>
          <w:numId w:val="14"/>
        </w:numPr>
        <w:spacing w:before="0" w:after="0"/>
        <w:rPr>
          <w:sz w:val="18"/>
          <w:szCs w:val="18"/>
        </w:rPr>
      </w:pPr>
      <w:r w:rsidRPr="00852A38">
        <w:rPr>
          <w:sz w:val="18"/>
          <w:szCs w:val="18"/>
        </w:rPr>
        <w:t>Are highly persuasive in situations where strong opposition or potential conflict exists</w:t>
      </w:r>
    </w:p>
    <w:p w14:paraId="6C4E6306" w14:textId="77777777" w:rsidR="00852A38" w:rsidRPr="00852A38" w:rsidRDefault="00852A38" w:rsidP="006D4C71">
      <w:pPr>
        <w:pStyle w:val="HR-BulletList"/>
        <w:numPr>
          <w:ilvl w:val="0"/>
          <w:numId w:val="14"/>
        </w:numPr>
        <w:spacing w:before="0" w:after="0"/>
        <w:rPr>
          <w:sz w:val="18"/>
          <w:szCs w:val="18"/>
        </w:rPr>
      </w:pPr>
      <w:r w:rsidRPr="00852A38">
        <w:rPr>
          <w:sz w:val="18"/>
          <w:szCs w:val="18"/>
        </w:rPr>
        <w:t>Vary your communication style and draw upon examples or illustrations relevant to the audience</w:t>
      </w:r>
    </w:p>
    <w:p w14:paraId="1639C230" w14:textId="77777777" w:rsidR="00852A38" w:rsidRPr="00852A38" w:rsidRDefault="00852A38" w:rsidP="006D4C71">
      <w:pPr>
        <w:pStyle w:val="HR-BulletList"/>
        <w:numPr>
          <w:ilvl w:val="0"/>
          <w:numId w:val="14"/>
        </w:numPr>
        <w:spacing w:before="0" w:after="0"/>
        <w:rPr>
          <w:sz w:val="18"/>
          <w:szCs w:val="18"/>
        </w:rPr>
      </w:pPr>
      <w:r w:rsidRPr="00852A38">
        <w:rPr>
          <w:sz w:val="18"/>
          <w:szCs w:val="18"/>
        </w:rPr>
        <w:t>Deliver unpopular information with diplomacy and tact</w:t>
      </w:r>
    </w:p>
    <w:p w14:paraId="40DB5938" w14:textId="77777777" w:rsidR="00852A38" w:rsidRPr="00852A38" w:rsidRDefault="00852A38" w:rsidP="006D4C71">
      <w:pPr>
        <w:pStyle w:val="HR-BulletList"/>
        <w:numPr>
          <w:ilvl w:val="0"/>
          <w:numId w:val="14"/>
        </w:numPr>
        <w:spacing w:before="0" w:after="0"/>
        <w:rPr>
          <w:sz w:val="18"/>
          <w:szCs w:val="18"/>
        </w:rPr>
      </w:pPr>
      <w:r w:rsidRPr="00852A38">
        <w:rPr>
          <w:sz w:val="18"/>
          <w:szCs w:val="18"/>
        </w:rPr>
        <w:t>Are aware of all nuances in written and verbal information delivered by others</w:t>
      </w:r>
    </w:p>
    <w:p w14:paraId="39FA9282" w14:textId="77777777" w:rsidR="00852A38" w:rsidRPr="00852A38" w:rsidRDefault="00852A38" w:rsidP="006D4C71">
      <w:pPr>
        <w:pStyle w:val="HR-BulletList"/>
        <w:numPr>
          <w:ilvl w:val="0"/>
          <w:numId w:val="14"/>
        </w:numPr>
        <w:spacing w:before="0" w:after="0"/>
        <w:rPr>
          <w:sz w:val="18"/>
          <w:szCs w:val="18"/>
        </w:rPr>
      </w:pPr>
      <w:r w:rsidRPr="00852A38">
        <w:rPr>
          <w:sz w:val="18"/>
          <w:szCs w:val="18"/>
        </w:rPr>
        <w:t>Use a consultative approach to decision making</w:t>
      </w:r>
    </w:p>
    <w:p w14:paraId="5CD364E9" w14:textId="77777777" w:rsidR="00852A38" w:rsidRPr="00852A38" w:rsidRDefault="00852A38" w:rsidP="006D4C71">
      <w:pPr>
        <w:pStyle w:val="HR-BulletList"/>
        <w:numPr>
          <w:ilvl w:val="0"/>
          <w:numId w:val="14"/>
        </w:numPr>
        <w:spacing w:before="0" w:after="0"/>
        <w:rPr>
          <w:sz w:val="18"/>
          <w:szCs w:val="18"/>
        </w:rPr>
      </w:pPr>
      <w:r w:rsidRPr="00852A38">
        <w:rPr>
          <w:sz w:val="18"/>
          <w:szCs w:val="18"/>
        </w:rPr>
        <w:t>Consider who (individuals, teams and organisations) need to be aware of relevant information and ensure information is imparted</w:t>
      </w:r>
    </w:p>
    <w:p w14:paraId="24264CA2" w14:textId="77777777" w:rsidR="004E2540" w:rsidRDefault="004E2540" w:rsidP="00D25DD3">
      <w:pPr>
        <w:spacing w:before="20" w:after="40" w:line="288" w:lineRule="auto"/>
        <w:jc w:val="both"/>
        <w:rPr>
          <w:rFonts w:ascii="Arial" w:hAnsi="Arial" w:cs="Arial"/>
          <w:b/>
          <w:sz w:val="18"/>
          <w:szCs w:val="18"/>
        </w:rPr>
      </w:pPr>
    </w:p>
    <w:p w14:paraId="6C56A490" w14:textId="77777777" w:rsidR="00D25DD3" w:rsidRDefault="00D25DD3" w:rsidP="00D25DD3">
      <w:pPr>
        <w:spacing w:before="20" w:after="40" w:line="288" w:lineRule="auto"/>
        <w:jc w:val="both"/>
        <w:rPr>
          <w:rFonts w:ascii="Arial" w:hAnsi="Arial" w:cs="Arial"/>
          <w:b/>
          <w:sz w:val="18"/>
          <w:szCs w:val="18"/>
        </w:rPr>
      </w:pPr>
      <w:r>
        <w:rPr>
          <w:rFonts w:ascii="Arial" w:hAnsi="Arial" w:cs="Arial"/>
          <w:b/>
          <w:sz w:val="18"/>
          <w:szCs w:val="18"/>
        </w:rPr>
        <w:t>Results Orientation</w:t>
      </w:r>
    </w:p>
    <w:p w14:paraId="52F40D9D"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Understands business plans and advise on medium to long term improvement</w:t>
      </w:r>
    </w:p>
    <w:p w14:paraId="77BB300D"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Plan work and significant projects identifying timeframes and priorities; organise and allocate resource; monitor work streams and report on progress.</w:t>
      </w:r>
    </w:p>
    <w:p w14:paraId="632F51C4"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Analyse complex situations by: breaking into constituent parts; recognise and assess likely casual factors; interpret the information available; look for corrections, and devise effective solutions</w:t>
      </w:r>
    </w:p>
    <w:p w14:paraId="2960AD89"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Use contemporary and traditional Māori language to achieve results</w:t>
      </w:r>
    </w:p>
    <w:p w14:paraId="7CEE38BB"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Actively consider risk involved in problems or issues and act to mitigate and/or advise appropriate others</w:t>
      </w:r>
    </w:p>
    <w:p w14:paraId="5A036793"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Define work in terms of results and pursue success with energy and drive</w:t>
      </w:r>
    </w:p>
    <w:p w14:paraId="4FA9662A" w14:textId="77777777" w:rsidR="00D25DD3" w:rsidRPr="005B57B2" w:rsidRDefault="00D25DD3" w:rsidP="006D4C71">
      <w:pPr>
        <w:pStyle w:val="ListParagraph"/>
        <w:numPr>
          <w:ilvl w:val="0"/>
          <w:numId w:val="7"/>
        </w:numPr>
        <w:spacing w:before="20" w:after="40"/>
        <w:rPr>
          <w:rFonts w:ascii="Arial" w:hAnsi="Arial" w:cs="Arial"/>
          <w:sz w:val="18"/>
          <w:szCs w:val="18"/>
        </w:rPr>
      </w:pPr>
      <w:r w:rsidRPr="005B57B2">
        <w:rPr>
          <w:rFonts w:ascii="Arial" w:hAnsi="Arial" w:cs="Arial"/>
          <w:sz w:val="18"/>
          <w:szCs w:val="18"/>
        </w:rPr>
        <w:t>Monitor conditions to anticipate the need to change</w:t>
      </w:r>
    </w:p>
    <w:p w14:paraId="30C14B73" w14:textId="77777777" w:rsidR="00613A15" w:rsidRPr="00690D14" w:rsidRDefault="00613A15" w:rsidP="00613A15">
      <w:pPr>
        <w:spacing w:before="20" w:after="40" w:line="288" w:lineRule="auto"/>
        <w:jc w:val="both"/>
        <w:rPr>
          <w:rFonts w:ascii="Arial" w:hAnsi="Arial" w:cs="Arial"/>
          <w:b/>
          <w:sz w:val="18"/>
          <w:szCs w:val="18"/>
        </w:rPr>
      </w:pPr>
    </w:p>
    <w:p w14:paraId="02784DBA" w14:textId="77777777"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Business Understanding</w:t>
      </w:r>
    </w:p>
    <w:p w14:paraId="5C4A8EF8"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the strategic alignment of Māori succeeding as Māori and have a vision of what that success looks like</w:t>
      </w:r>
    </w:p>
    <w:p w14:paraId="335B94FE" w14:textId="77777777" w:rsidR="00852A38" w:rsidRPr="00852A38" w:rsidRDefault="00852A38" w:rsidP="006D4C71">
      <w:pPr>
        <w:pStyle w:val="HR-BulletList"/>
        <w:numPr>
          <w:ilvl w:val="0"/>
          <w:numId w:val="15"/>
        </w:numPr>
        <w:spacing w:before="0" w:after="0"/>
        <w:rPr>
          <w:sz w:val="18"/>
          <w:szCs w:val="18"/>
        </w:rPr>
      </w:pPr>
      <w:r w:rsidRPr="00852A38">
        <w:rPr>
          <w:sz w:val="18"/>
          <w:szCs w:val="18"/>
        </w:rPr>
        <w:t>Develop organisation strategies and business objectives</w:t>
      </w:r>
    </w:p>
    <w:p w14:paraId="5B6F9708" w14:textId="77777777" w:rsidR="00852A38" w:rsidRPr="00852A38" w:rsidRDefault="00852A38" w:rsidP="006D4C71">
      <w:pPr>
        <w:pStyle w:val="HR-BulletList"/>
        <w:numPr>
          <w:ilvl w:val="0"/>
          <w:numId w:val="15"/>
        </w:numPr>
        <w:spacing w:before="0" w:after="0"/>
        <w:rPr>
          <w:sz w:val="18"/>
          <w:szCs w:val="18"/>
        </w:rPr>
      </w:pPr>
      <w:r w:rsidRPr="00852A38">
        <w:rPr>
          <w:sz w:val="18"/>
          <w:szCs w:val="18"/>
        </w:rPr>
        <w:t>Have a detailed understanding of the organisation’s structure, the purpose of each group and how each contributes to the whole organisation</w:t>
      </w:r>
    </w:p>
    <w:p w14:paraId="6302080A"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state sector inter-relationships and detailed workings of government</w:t>
      </w:r>
    </w:p>
    <w:p w14:paraId="5FFB4451" w14:textId="77777777" w:rsidR="00852A38" w:rsidRPr="00852A38" w:rsidRDefault="00852A38" w:rsidP="006D4C71">
      <w:pPr>
        <w:pStyle w:val="HR-BulletList"/>
        <w:numPr>
          <w:ilvl w:val="0"/>
          <w:numId w:val="15"/>
        </w:numPr>
        <w:spacing w:before="0" w:after="0"/>
        <w:rPr>
          <w:sz w:val="18"/>
          <w:szCs w:val="18"/>
        </w:rPr>
      </w:pPr>
      <w:r w:rsidRPr="00852A38">
        <w:rPr>
          <w:sz w:val="18"/>
          <w:szCs w:val="18"/>
        </w:rPr>
        <w:t>Contribute to defining and furthering State Sector goals</w:t>
      </w:r>
    </w:p>
    <w:p w14:paraId="4578CBB7" w14:textId="77777777" w:rsidR="00852A38" w:rsidRPr="00852A38" w:rsidRDefault="00852A38" w:rsidP="006D4C71">
      <w:pPr>
        <w:pStyle w:val="HR-BulletList"/>
        <w:numPr>
          <w:ilvl w:val="0"/>
          <w:numId w:val="15"/>
        </w:numPr>
        <w:spacing w:before="0" w:after="0"/>
        <w:rPr>
          <w:sz w:val="18"/>
          <w:szCs w:val="18"/>
        </w:rPr>
      </w:pPr>
      <w:r w:rsidRPr="00852A38">
        <w:rPr>
          <w:sz w:val="18"/>
          <w:szCs w:val="18"/>
        </w:rPr>
        <w:t>Have an in-depth understanding of the Treaty of Waitangi and it’s impact through the State Sector</w:t>
      </w:r>
    </w:p>
    <w:p w14:paraId="462C01B9"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Understand the nuances of the political environment and consider them in decision making</w:t>
      </w:r>
    </w:p>
    <w:p w14:paraId="214AF2AC" w14:textId="77777777" w:rsidR="00852A38" w:rsidRPr="00852A38" w:rsidRDefault="00852A38" w:rsidP="006D4C71">
      <w:pPr>
        <w:pStyle w:val="HR-BulletList"/>
        <w:numPr>
          <w:ilvl w:val="0"/>
          <w:numId w:val="15"/>
        </w:numPr>
        <w:spacing w:before="0" w:after="0"/>
        <w:rPr>
          <w:sz w:val="18"/>
          <w:szCs w:val="18"/>
        </w:rPr>
      </w:pPr>
      <w:r w:rsidRPr="00852A38">
        <w:rPr>
          <w:sz w:val="18"/>
          <w:szCs w:val="18"/>
        </w:rPr>
        <w:t>Use a detailed understanding of the nature of all stakeholders to inform the organisation’s strategy</w:t>
      </w:r>
    </w:p>
    <w:p w14:paraId="5ACD9F2C" w14:textId="77777777" w:rsidR="005B57B2" w:rsidRDefault="005B57B2" w:rsidP="005B57B2">
      <w:pPr>
        <w:pStyle w:val="Heading7"/>
        <w:rPr>
          <w:rFonts w:ascii="Arial" w:hAnsi="Arial" w:cs="Arial"/>
          <w:b/>
          <w:sz w:val="18"/>
          <w:szCs w:val="18"/>
        </w:rPr>
      </w:pPr>
    </w:p>
    <w:p w14:paraId="1D604EFA" w14:textId="760ABA63" w:rsidR="00852A38" w:rsidRPr="00852A38" w:rsidRDefault="00852A38" w:rsidP="00852A38">
      <w:pPr>
        <w:rPr>
          <w:rFonts w:ascii="Arial" w:hAnsi="Arial" w:cs="Arial"/>
          <w:b/>
          <w:i/>
          <w:sz w:val="18"/>
          <w:szCs w:val="18"/>
        </w:rPr>
      </w:pPr>
      <w:r w:rsidRPr="00852A38">
        <w:rPr>
          <w:rFonts w:ascii="Arial" w:hAnsi="Arial" w:cs="Arial"/>
          <w:b/>
          <w:i/>
          <w:sz w:val="18"/>
          <w:szCs w:val="18"/>
        </w:rPr>
        <w:t>P</w:t>
      </w:r>
      <w:r>
        <w:rPr>
          <w:rFonts w:ascii="Arial" w:hAnsi="Arial" w:cs="Arial"/>
          <w:b/>
          <w:i/>
          <w:sz w:val="18"/>
          <w:szCs w:val="18"/>
        </w:rPr>
        <w:t xml:space="preserve">LANNING/PROJECT </w:t>
      </w:r>
      <w:r w:rsidR="002E4984">
        <w:rPr>
          <w:rFonts w:ascii="Arial" w:hAnsi="Arial" w:cs="Arial"/>
          <w:b/>
          <w:i/>
          <w:sz w:val="18"/>
          <w:szCs w:val="18"/>
        </w:rPr>
        <w:t>MANAGEMENT COMPETENCY</w:t>
      </w:r>
    </w:p>
    <w:p w14:paraId="12C28731" w14:textId="77777777" w:rsidR="00852A38" w:rsidRDefault="00852A38" w:rsidP="00852A38">
      <w:pPr>
        <w:rPr>
          <w:rFonts w:ascii="Arial" w:hAnsi="Arial" w:cs="Arial"/>
          <w:b/>
          <w:sz w:val="18"/>
          <w:szCs w:val="18"/>
        </w:rPr>
      </w:pPr>
    </w:p>
    <w:p w14:paraId="4BC92962" w14:textId="77777777" w:rsidR="00852A38" w:rsidRPr="0093363F" w:rsidRDefault="00852A38" w:rsidP="00852A38">
      <w:pPr>
        <w:rPr>
          <w:rFonts w:ascii="Arial" w:hAnsi="Arial" w:cs="Arial"/>
          <w:sz w:val="18"/>
          <w:szCs w:val="18"/>
        </w:rPr>
      </w:pPr>
      <w:r w:rsidRPr="0093363F">
        <w:rPr>
          <w:rFonts w:ascii="Arial" w:hAnsi="Arial" w:cs="Arial"/>
          <w:b/>
          <w:bCs/>
          <w:sz w:val="18"/>
          <w:szCs w:val="18"/>
        </w:rPr>
        <w:t>Provide input to Ministry planning documents and link projects to Ministry outcomes</w:t>
      </w:r>
    </w:p>
    <w:p w14:paraId="7F45727C" w14:textId="77777777" w:rsidR="00852A38" w:rsidRPr="0093363F" w:rsidRDefault="00852A38" w:rsidP="006D4C71">
      <w:pPr>
        <w:pStyle w:val="Default"/>
        <w:numPr>
          <w:ilvl w:val="0"/>
          <w:numId w:val="8"/>
        </w:numPr>
        <w:rPr>
          <w:rFonts w:ascii="Arial" w:hAnsi="Arial" w:cs="Arial"/>
          <w:sz w:val="18"/>
          <w:szCs w:val="18"/>
        </w:rPr>
      </w:pPr>
      <w:r w:rsidRPr="0093363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14:paraId="2645EFBE" w14:textId="77777777" w:rsidR="00852A38" w:rsidRPr="0093363F" w:rsidRDefault="00852A38" w:rsidP="006D4C71">
      <w:pPr>
        <w:pStyle w:val="Default"/>
        <w:numPr>
          <w:ilvl w:val="0"/>
          <w:numId w:val="8"/>
        </w:numPr>
        <w:rPr>
          <w:rFonts w:ascii="Arial" w:hAnsi="Arial" w:cs="Arial"/>
          <w:sz w:val="18"/>
          <w:szCs w:val="18"/>
        </w:rPr>
      </w:pPr>
      <w:r w:rsidRPr="0093363F">
        <w:rPr>
          <w:rFonts w:ascii="Arial" w:hAnsi="Arial" w:cs="Arial"/>
          <w:sz w:val="18"/>
          <w:szCs w:val="18"/>
        </w:rPr>
        <w:t xml:space="preserve">You should be able to draw linkages to the Ministry’s outcomes hierarchy and think through project outcomes within this framework. </w:t>
      </w:r>
    </w:p>
    <w:p w14:paraId="640B06B1" w14:textId="77777777" w:rsidR="00852A38" w:rsidRPr="0093363F" w:rsidRDefault="00852A38" w:rsidP="00852A38">
      <w:pPr>
        <w:pStyle w:val="Default"/>
        <w:rPr>
          <w:rFonts w:ascii="Arial" w:hAnsi="Arial" w:cs="Arial"/>
          <w:b/>
          <w:bCs/>
          <w:sz w:val="18"/>
          <w:szCs w:val="18"/>
        </w:rPr>
      </w:pPr>
    </w:p>
    <w:p w14:paraId="160C96C2" w14:textId="77777777" w:rsidR="00852A38" w:rsidRPr="0093363F" w:rsidRDefault="00852A38" w:rsidP="00852A38">
      <w:pPr>
        <w:pStyle w:val="Default"/>
        <w:rPr>
          <w:rFonts w:ascii="Arial" w:hAnsi="Arial" w:cs="Arial"/>
          <w:b/>
          <w:bCs/>
          <w:sz w:val="18"/>
          <w:szCs w:val="18"/>
        </w:rPr>
      </w:pPr>
      <w:r w:rsidRPr="0093363F">
        <w:rPr>
          <w:rFonts w:ascii="Arial" w:hAnsi="Arial" w:cs="Arial"/>
          <w:b/>
          <w:bCs/>
          <w:sz w:val="18"/>
          <w:szCs w:val="18"/>
        </w:rPr>
        <w:t>Contribute to larger projects</w:t>
      </w:r>
    </w:p>
    <w:p w14:paraId="7C005DE0"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14:paraId="351E4C91"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will need to operate relatively independently within clear designated groups, with support from other staff and or managers. </w:t>
      </w:r>
    </w:p>
    <w:p w14:paraId="666C299F" w14:textId="77777777" w:rsidR="00852A38" w:rsidRPr="0093363F" w:rsidRDefault="00852A38" w:rsidP="006D4C71">
      <w:pPr>
        <w:pStyle w:val="Default"/>
        <w:numPr>
          <w:ilvl w:val="0"/>
          <w:numId w:val="9"/>
        </w:numPr>
        <w:rPr>
          <w:rFonts w:ascii="Arial" w:hAnsi="Arial" w:cs="Arial"/>
          <w:sz w:val="18"/>
          <w:szCs w:val="18"/>
        </w:rPr>
      </w:pPr>
      <w:r w:rsidRPr="0093363F">
        <w:rPr>
          <w:rFonts w:ascii="Arial" w:hAnsi="Arial" w:cs="Arial"/>
          <w:sz w:val="18"/>
          <w:szCs w:val="18"/>
        </w:rPr>
        <w:t xml:space="preserve">You will act within agreed bounds of projects while using initiative for definition and delivery of your own outputs. </w:t>
      </w:r>
    </w:p>
    <w:p w14:paraId="5E859585" w14:textId="77777777" w:rsidR="00852A38" w:rsidRPr="0093363F" w:rsidRDefault="00852A38" w:rsidP="00852A38">
      <w:pPr>
        <w:pStyle w:val="Default"/>
        <w:rPr>
          <w:rFonts w:ascii="Arial" w:hAnsi="Arial" w:cs="Arial"/>
          <w:sz w:val="18"/>
          <w:szCs w:val="18"/>
        </w:rPr>
      </w:pPr>
    </w:p>
    <w:p w14:paraId="45C60A93" w14:textId="77777777" w:rsidR="00852A38" w:rsidRPr="0093363F" w:rsidRDefault="00852A38" w:rsidP="00852A38">
      <w:pPr>
        <w:pStyle w:val="Default"/>
        <w:rPr>
          <w:rFonts w:ascii="Arial" w:hAnsi="Arial" w:cs="Arial"/>
          <w:b/>
          <w:bCs/>
          <w:sz w:val="18"/>
          <w:szCs w:val="18"/>
        </w:rPr>
      </w:pPr>
      <w:r w:rsidRPr="0093363F">
        <w:rPr>
          <w:rFonts w:ascii="Arial" w:hAnsi="Arial" w:cs="Arial"/>
          <w:b/>
          <w:bCs/>
          <w:sz w:val="18"/>
          <w:szCs w:val="18"/>
        </w:rPr>
        <w:t xml:space="preserve">Manage small to medium contracts </w:t>
      </w:r>
    </w:p>
    <w:p w14:paraId="59907B86"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need to: </w:t>
      </w:r>
    </w:p>
    <w:p w14:paraId="16DFA085" w14:textId="77777777" w:rsidR="00852A38" w:rsidRPr="0093363F"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be able to plan, manage and report against small to medium contracts and budget components </w:t>
      </w:r>
    </w:p>
    <w:p w14:paraId="1C1DC3D1" w14:textId="149D4D0C" w:rsidR="00852A38"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be fully aware of and understand the Ministry’s procurement processes and financial policies </w:t>
      </w:r>
    </w:p>
    <w:p w14:paraId="71A17A2E" w14:textId="5AD93916" w:rsidR="002E4984" w:rsidRDefault="002E4984" w:rsidP="002E4984">
      <w:pPr>
        <w:pStyle w:val="Default"/>
        <w:rPr>
          <w:rFonts w:ascii="Arial" w:hAnsi="Arial" w:cs="Arial"/>
          <w:sz w:val="18"/>
          <w:szCs w:val="18"/>
        </w:rPr>
      </w:pPr>
    </w:p>
    <w:p w14:paraId="5A6FDCEE" w14:textId="107B6B6F" w:rsidR="002E4984" w:rsidRDefault="002E4984" w:rsidP="002E4984">
      <w:pPr>
        <w:pStyle w:val="Default"/>
        <w:rPr>
          <w:rFonts w:ascii="Arial" w:hAnsi="Arial" w:cs="Arial"/>
          <w:sz w:val="18"/>
          <w:szCs w:val="18"/>
        </w:rPr>
      </w:pPr>
    </w:p>
    <w:p w14:paraId="69D5340C" w14:textId="77777777" w:rsidR="002E4984" w:rsidRPr="0093363F" w:rsidRDefault="002E4984" w:rsidP="002E4984">
      <w:pPr>
        <w:pStyle w:val="Default"/>
        <w:rPr>
          <w:rFonts w:ascii="Arial" w:hAnsi="Arial" w:cs="Arial"/>
          <w:sz w:val="18"/>
          <w:szCs w:val="18"/>
        </w:rPr>
      </w:pPr>
    </w:p>
    <w:p w14:paraId="3CEDF6ED" w14:textId="77777777" w:rsidR="00852A38" w:rsidRPr="0093363F" w:rsidRDefault="00852A38" w:rsidP="006D4C71">
      <w:pPr>
        <w:pStyle w:val="Default"/>
        <w:numPr>
          <w:ilvl w:val="0"/>
          <w:numId w:val="10"/>
        </w:numPr>
        <w:rPr>
          <w:rFonts w:ascii="Arial" w:hAnsi="Arial" w:cs="Arial"/>
          <w:sz w:val="18"/>
          <w:szCs w:val="18"/>
        </w:rPr>
      </w:pPr>
      <w:r w:rsidRPr="0093363F">
        <w:rPr>
          <w:rFonts w:ascii="Arial" w:hAnsi="Arial" w:cs="Arial"/>
          <w:sz w:val="18"/>
          <w:szCs w:val="18"/>
        </w:rPr>
        <w:t xml:space="preserve">monitor and manage contractors’ performance against deliverables and ensure you meet the Ministry’s requirements. </w:t>
      </w:r>
    </w:p>
    <w:p w14:paraId="1026BF50" w14:textId="77777777" w:rsidR="00852A38" w:rsidRPr="0093363F" w:rsidRDefault="00852A38" w:rsidP="00852A38">
      <w:pPr>
        <w:pStyle w:val="Default"/>
        <w:rPr>
          <w:rFonts w:ascii="Arial" w:hAnsi="Arial" w:cs="Arial"/>
          <w:sz w:val="18"/>
          <w:szCs w:val="18"/>
        </w:rPr>
      </w:pPr>
    </w:p>
    <w:p w14:paraId="3986120A"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14:paraId="676EE964" w14:textId="77777777" w:rsidR="00852A38" w:rsidRPr="0093363F" w:rsidRDefault="00852A38" w:rsidP="00852A38">
      <w:pPr>
        <w:pStyle w:val="Default"/>
        <w:rPr>
          <w:rFonts w:ascii="Arial" w:hAnsi="Arial" w:cs="Arial"/>
          <w:sz w:val="18"/>
          <w:szCs w:val="18"/>
        </w:rPr>
      </w:pPr>
    </w:p>
    <w:p w14:paraId="24FC806A" w14:textId="77777777" w:rsidR="00852A38" w:rsidRPr="0093363F" w:rsidRDefault="00852A38" w:rsidP="00852A38">
      <w:pPr>
        <w:pStyle w:val="Default"/>
        <w:rPr>
          <w:rFonts w:ascii="Arial" w:hAnsi="Arial" w:cs="Arial"/>
          <w:sz w:val="18"/>
          <w:szCs w:val="18"/>
        </w:rPr>
      </w:pPr>
      <w:r w:rsidRPr="0093363F">
        <w:rPr>
          <w:rFonts w:ascii="Arial" w:hAnsi="Arial" w:cs="Arial"/>
          <w:b/>
          <w:bCs/>
          <w:sz w:val="18"/>
          <w:szCs w:val="18"/>
        </w:rPr>
        <w:t xml:space="preserve">Identify project priorities, risks and opportunities </w:t>
      </w:r>
    </w:p>
    <w:p w14:paraId="05D7293E" w14:textId="77777777" w:rsidR="00852A38" w:rsidRPr="0093363F" w:rsidRDefault="00852A38" w:rsidP="006D4C71">
      <w:pPr>
        <w:pStyle w:val="Default"/>
        <w:numPr>
          <w:ilvl w:val="0"/>
          <w:numId w:val="11"/>
        </w:numPr>
        <w:rPr>
          <w:rFonts w:ascii="Arial" w:hAnsi="Arial" w:cs="Arial"/>
          <w:sz w:val="18"/>
          <w:szCs w:val="18"/>
        </w:rPr>
      </w:pPr>
      <w:r w:rsidRPr="0093363F">
        <w:rPr>
          <w:rFonts w:ascii="Arial" w:hAnsi="Arial" w:cs="Arial"/>
          <w:sz w:val="18"/>
          <w:szCs w:val="18"/>
        </w:rPr>
        <w:t xml:space="preserve">Within your own work areas, you should be able to identify work priorities within projects, and the associated risks and opportunities. </w:t>
      </w:r>
    </w:p>
    <w:p w14:paraId="2A55F4FC" w14:textId="77777777" w:rsidR="00852A38" w:rsidRPr="0093363F" w:rsidRDefault="00852A38" w:rsidP="006D4C71">
      <w:pPr>
        <w:pStyle w:val="Default"/>
        <w:numPr>
          <w:ilvl w:val="0"/>
          <w:numId w:val="11"/>
        </w:numPr>
        <w:rPr>
          <w:rFonts w:ascii="Arial" w:hAnsi="Arial" w:cs="Arial"/>
          <w:sz w:val="18"/>
          <w:szCs w:val="18"/>
        </w:rPr>
      </w:pPr>
      <w:r w:rsidRPr="0093363F">
        <w:rPr>
          <w:rFonts w:ascii="Arial" w:hAnsi="Arial" w:cs="Arial"/>
          <w:sz w:val="18"/>
          <w:szCs w:val="18"/>
        </w:rPr>
        <w:t xml:space="preserve">You will need to think several steps ahead and anticipate and adjust for problems or risks. </w:t>
      </w:r>
    </w:p>
    <w:p w14:paraId="3EA429A2" w14:textId="77777777" w:rsidR="00852A38" w:rsidRPr="0093363F" w:rsidRDefault="00852A38" w:rsidP="00852A38">
      <w:pPr>
        <w:pStyle w:val="Default"/>
        <w:rPr>
          <w:rFonts w:ascii="Arial" w:hAnsi="Arial" w:cs="Arial"/>
          <w:sz w:val="18"/>
          <w:szCs w:val="18"/>
        </w:rPr>
      </w:pPr>
    </w:p>
    <w:p w14:paraId="3ADE0DA2" w14:textId="77777777" w:rsidR="00852A38" w:rsidRPr="005B57B2" w:rsidRDefault="00852A38" w:rsidP="00852A38">
      <w:pPr>
        <w:rPr>
          <w:rFonts w:ascii="Arial" w:eastAsia="Times New Roman" w:hAnsi="Arial" w:cs="Arial"/>
          <w:b/>
          <w:bCs/>
          <w:color w:val="000000"/>
          <w:sz w:val="18"/>
          <w:szCs w:val="18"/>
          <w:lang w:val="en-NZ" w:eastAsia="en-NZ"/>
        </w:rPr>
      </w:pPr>
      <w:r w:rsidRPr="0093363F">
        <w:rPr>
          <w:rFonts w:ascii="Arial" w:hAnsi="Arial" w:cs="Arial"/>
          <w:b/>
          <w:bCs/>
          <w:sz w:val="18"/>
          <w:szCs w:val="18"/>
        </w:rPr>
        <w:t xml:space="preserve">Lead, plan and report on projects </w:t>
      </w:r>
    </w:p>
    <w:p w14:paraId="73BDDB43"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14:paraId="55918A41" w14:textId="77777777" w:rsidR="00852A38" w:rsidRPr="0093363F" w:rsidRDefault="00852A38" w:rsidP="00852A38">
      <w:pPr>
        <w:pStyle w:val="Default"/>
        <w:rPr>
          <w:rFonts w:ascii="Arial" w:hAnsi="Arial" w:cs="Arial"/>
          <w:sz w:val="18"/>
          <w:szCs w:val="18"/>
        </w:rPr>
      </w:pPr>
      <w:r w:rsidRPr="0093363F">
        <w:rPr>
          <w:rFonts w:ascii="Arial" w:hAnsi="Arial" w:cs="Arial"/>
          <w:sz w:val="18"/>
          <w:szCs w:val="18"/>
        </w:rPr>
        <w:t xml:space="preserve">You need to: </w:t>
      </w:r>
    </w:p>
    <w:p w14:paraId="4B71D5A0" w14:textId="77777777" w:rsidR="00852A38" w:rsidRPr="004E2540"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accurately scope out the length and difficulty of tasks and projects </w:t>
      </w:r>
    </w:p>
    <w:p w14:paraId="691D382F" w14:textId="77777777" w:rsidR="00852A38" w:rsidRPr="0093363F"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identify resource requirements </w:t>
      </w:r>
    </w:p>
    <w:p w14:paraId="210153D8" w14:textId="77777777" w:rsidR="00852A38" w:rsidRPr="0093363F" w:rsidRDefault="00852A38" w:rsidP="006D4C71">
      <w:pPr>
        <w:pStyle w:val="Default"/>
        <w:numPr>
          <w:ilvl w:val="0"/>
          <w:numId w:val="6"/>
        </w:numPr>
        <w:rPr>
          <w:rFonts w:ascii="Arial" w:hAnsi="Arial" w:cs="Arial"/>
          <w:sz w:val="18"/>
          <w:szCs w:val="18"/>
        </w:rPr>
      </w:pPr>
      <w:r w:rsidRPr="0093363F">
        <w:rPr>
          <w:rFonts w:ascii="Arial" w:hAnsi="Arial" w:cs="Arial"/>
          <w:sz w:val="18"/>
          <w:szCs w:val="18"/>
        </w:rPr>
        <w:t xml:space="preserve">identify appropriate project governance arrangements </w:t>
      </w:r>
    </w:p>
    <w:p w14:paraId="7E86B524" w14:textId="157B0E4A" w:rsidR="00EE3B9E" w:rsidRPr="002E4984" w:rsidRDefault="00852A38" w:rsidP="006D4C71">
      <w:pPr>
        <w:pStyle w:val="Default"/>
        <w:numPr>
          <w:ilvl w:val="0"/>
          <w:numId w:val="6"/>
        </w:numPr>
        <w:rPr>
          <w:rFonts w:ascii="Arial" w:hAnsi="Arial" w:cs="Arial"/>
          <w:sz w:val="18"/>
          <w:szCs w:val="18"/>
        </w:rPr>
      </w:pPr>
      <w:r w:rsidRPr="0093363F">
        <w:rPr>
          <w:rFonts w:ascii="Arial" w:hAnsi="Arial" w:cs="Arial"/>
          <w:sz w:val="18"/>
          <w:szCs w:val="18"/>
        </w:rPr>
        <w:t>measure performance and progress against goals. This includes keeping appropriate people informed of progress and issues/risks.</w:t>
      </w:r>
    </w:p>
    <w:p w14:paraId="10E01A38" w14:textId="45F5FCEC"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KEY RELATIONSHIPS</w:t>
      </w:r>
    </w:p>
    <w:p w14:paraId="005A9ECE" w14:textId="77777777" w:rsidR="00B25E62" w:rsidRPr="00B25E62" w:rsidRDefault="00B714CE" w:rsidP="00B25E62">
      <w:pPr>
        <w:pStyle w:val="Heading7"/>
        <w:rPr>
          <w:rFonts w:ascii="Arial" w:hAnsi="Arial" w:cs="Arial"/>
          <w:b/>
          <w:caps/>
          <w:sz w:val="18"/>
          <w:szCs w:val="18"/>
        </w:rPr>
      </w:pPr>
      <w:r w:rsidRPr="00695116">
        <w:rPr>
          <w:rFonts w:ascii="Arial" w:hAnsi="Arial" w:cs="Arial"/>
          <w:b/>
          <w:caps/>
          <w:sz w:val="18"/>
          <w:szCs w:val="18"/>
        </w:rPr>
        <w:t>Internal</w:t>
      </w:r>
    </w:p>
    <w:tbl>
      <w:tblPr>
        <w:tblStyle w:val="TableGrid"/>
        <w:tblW w:w="9663" w:type="dxa"/>
        <w:tblLook w:val="01E0" w:firstRow="1" w:lastRow="1" w:firstColumn="1" w:lastColumn="1" w:noHBand="0" w:noVBand="0"/>
      </w:tblPr>
      <w:tblGrid>
        <w:gridCol w:w="3510"/>
        <w:gridCol w:w="6153"/>
      </w:tblGrid>
      <w:tr w:rsidR="00B714CE" w:rsidRPr="00695116" w14:paraId="1F2BC3DD" w14:textId="77777777" w:rsidTr="00070813">
        <w:tc>
          <w:tcPr>
            <w:tcW w:w="3510" w:type="dxa"/>
          </w:tcPr>
          <w:p w14:paraId="2F8AEAC0"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Contact</w:t>
            </w:r>
          </w:p>
        </w:tc>
        <w:tc>
          <w:tcPr>
            <w:tcW w:w="6153" w:type="dxa"/>
          </w:tcPr>
          <w:p w14:paraId="7F5C9E24"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14:paraId="4EAD7015" w14:textId="77777777" w:rsidTr="00070813">
        <w:tc>
          <w:tcPr>
            <w:tcW w:w="3510" w:type="dxa"/>
          </w:tcPr>
          <w:p w14:paraId="6D05C7A1" w14:textId="77777777" w:rsidR="002B1B56" w:rsidRPr="00B25E62" w:rsidRDefault="00B714CE" w:rsidP="00B25E62">
            <w:pPr>
              <w:pStyle w:val="Heading7"/>
              <w:spacing w:before="120" w:after="120"/>
              <w:rPr>
                <w:rFonts w:ascii="Arial" w:hAnsi="Arial" w:cs="Arial"/>
                <w:sz w:val="18"/>
                <w:szCs w:val="18"/>
              </w:rPr>
            </w:pPr>
            <w:r w:rsidRPr="00695116">
              <w:rPr>
                <w:rFonts w:ascii="Arial" w:hAnsi="Arial" w:cs="Arial"/>
                <w:sz w:val="18"/>
                <w:szCs w:val="18"/>
              </w:rPr>
              <w:t xml:space="preserve">Deputy </w:t>
            </w:r>
            <w:r w:rsidR="00C42E91" w:rsidRPr="00695116">
              <w:rPr>
                <w:rFonts w:ascii="Arial" w:hAnsi="Arial" w:cs="Arial"/>
                <w:sz w:val="18"/>
                <w:szCs w:val="18"/>
              </w:rPr>
              <w:t>Chief Executive</w:t>
            </w:r>
          </w:p>
        </w:tc>
        <w:tc>
          <w:tcPr>
            <w:tcW w:w="6153" w:type="dxa"/>
          </w:tcPr>
          <w:p w14:paraId="11C85D3C" w14:textId="19B34BA8" w:rsidR="00B714CE" w:rsidRPr="00695116" w:rsidRDefault="00B714CE" w:rsidP="00181A45">
            <w:pPr>
              <w:pStyle w:val="Heading7"/>
              <w:spacing w:before="120" w:after="120"/>
              <w:rPr>
                <w:rFonts w:ascii="Arial" w:hAnsi="Arial" w:cs="Arial"/>
                <w:sz w:val="18"/>
                <w:szCs w:val="18"/>
              </w:rPr>
            </w:pPr>
            <w:r w:rsidRPr="00695116">
              <w:rPr>
                <w:rFonts w:ascii="Arial" w:hAnsi="Arial" w:cs="Arial"/>
                <w:sz w:val="18"/>
                <w:szCs w:val="18"/>
              </w:rPr>
              <w:t xml:space="preserve">Working together on the effective </w:t>
            </w:r>
            <w:r w:rsidR="00181A45">
              <w:rPr>
                <w:rFonts w:ascii="Arial" w:hAnsi="Arial" w:cs="Arial"/>
                <w:sz w:val="18"/>
                <w:szCs w:val="18"/>
              </w:rPr>
              <w:t>leadership</w:t>
            </w:r>
            <w:r w:rsidRPr="00695116">
              <w:rPr>
                <w:rFonts w:ascii="Arial" w:hAnsi="Arial" w:cs="Arial"/>
                <w:sz w:val="18"/>
                <w:szCs w:val="18"/>
              </w:rPr>
              <w:t xml:space="preserve"> of the </w:t>
            </w:r>
            <w:r w:rsidR="004F60AF">
              <w:rPr>
                <w:rFonts w:ascii="Arial" w:hAnsi="Arial" w:cs="Arial"/>
                <w:sz w:val="18"/>
                <w:szCs w:val="18"/>
              </w:rPr>
              <w:t>Te Puni</w:t>
            </w:r>
          </w:p>
        </w:tc>
      </w:tr>
      <w:tr w:rsidR="00B714CE" w:rsidRPr="00695116" w14:paraId="363EB378" w14:textId="77777777" w:rsidTr="00070813">
        <w:tc>
          <w:tcPr>
            <w:tcW w:w="3510" w:type="dxa"/>
          </w:tcPr>
          <w:p w14:paraId="6EB1B2B0" w14:textId="77777777" w:rsidR="00B714CE" w:rsidRPr="00695116" w:rsidRDefault="002B1B56" w:rsidP="00CD213A">
            <w:pPr>
              <w:pStyle w:val="Heading7"/>
              <w:spacing w:before="120" w:after="120"/>
              <w:rPr>
                <w:rFonts w:ascii="Arial" w:hAnsi="Arial" w:cs="Arial"/>
                <w:sz w:val="18"/>
                <w:szCs w:val="18"/>
              </w:rPr>
            </w:pPr>
            <w:r>
              <w:rPr>
                <w:rFonts w:ascii="Arial" w:hAnsi="Arial" w:cs="Arial"/>
                <w:sz w:val="18"/>
                <w:szCs w:val="18"/>
              </w:rPr>
              <w:t xml:space="preserve">Te Puni </w:t>
            </w:r>
            <w:r w:rsidR="00CD213A">
              <w:rPr>
                <w:rFonts w:ascii="Arial" w:hAnsi="Arial" w:cs="Arial"/>
                <w:sz w:val="18"/>
                <w:szCs w:val="18"/>
              </w:rPr>
              <w:t>Leadership</w:t>
            </w:r>
            <w:r w:rsidR="00B714CE" w:rsidRPr="00695116">
              <w:rPr>
                <w:rFonts w:ascii="Arial" w:hAnsi="Arial" w:cs="Arial"/>
                <w:sz w:val="18"/>
                <w:szCs w:val="18"/>
              </w:rPr>
              <w:t xml:space="preserve"> Teams</w:t>
            </w:r>
          </w:p>
        </w:tc>
        <w:tc>
          <w:tcPr>
            <w:tcW w:w="6153" w:type="dxa"/>
          </w:tcPr>
          <w:p w14:paraId="3220FAB5" w14:textId="173F1BCD" w:rsidR="00B714CE" w:rsidRPr="00695116" w:rsidRDefault="00B714CE" w:rsidP="00181A45">
            <w:pPr>
              <w:pStyle w:val="Heading7"/>
              <w:spacing w:before="120" w:after="120"/>
              <w:rPr>
                <w:rFonts w:ascii="Arial" w:hAnsi="Arial" w:cs="Arial"/>
                <w:sz w:val="18"/>
                <w:szCs w:val="18"/>
              </w:rPr>
            </w:pPr>
            <w:r w:rsidRPr="00695116">
              <w:rPr>
                <w:rFonts w:ascii="Arial" w:hAnsi="Arial" w:cs="Arial"/>
                <w:sz w:val="18"/>
                <w:szCs w:val="18"/>
              </w:rPr>
              <w:t xml:space="preserve">Working together and advising on the effective </w:t>
            </w:r>
            <w:r w:rsidR="00181A45">
              <w:rPr>
                <w:rFonts w:ascii="Arial" w:hAnsi="Arial" w:cs="Arial"/>
                <w:sz w:val="18"/>
                <w:szCs w:val="18"/>
              </w:rPr>
              <w:t>management</w:t>
            </w:r>
            <w:r w:rsidRPr="00695116">
              <w:rPr>
                <w:rFonts w:ascii="Arial" w:hAnsi="Arial" w:cs="Arial"/>
                <w:sz w:val="18"/>
                <w:szCs w:val="18"/>
              </w:rPr>
              <w:t xml:space="preserve"> of the </w:t>
            </w:r>
            <w:r w:rsidR="004F60AF">
              <w:rPr>
                <w:rFonts w:ascii="Arial" w:hAnsi="Arial" w:cs="Arial"/>
                <w:sz w:val="18"/>
                <w:szCs w:val="18"/>
              </w:rPr>
              <w:t>Te Puni</w:t>
            </w:r>
            <w:r w:rsidR="002B1B56">
              <w:rPr>
                <w:rFonts w:ascii="Arial" w:hAnsi="Arial" w:cs="Arial"/>
                <w:sz w:val="18"/>
                <w:szCs w:val="18"/>
              </w:rPr>
              <w:t xml:space="preserve"> </w:t>
            </w:r>
          </w:p>
        </w:tc>
      </w:tr>
      <w:tr w:rsidR="00B714CE" w:rsidRPr="00695116" w14:paraId="3CC11447" w14:textId="77777777" w:rsidTr="00070813">
        <w:tc>
          <w:tcPr>
            <w:tcW w:w="3510" w:type="dxa"/>
          </w:tcPr>
          <w:p w14:paraId="1E77C189" w14:textId="77777777" w:rsidR="00B714CE" w:rsidRPr="00695116" w:rsidRDefault="00B714CE" w:rsidP="00B25E62">
            <w:pPr>
              <w:pStyle w:val="Heading7"/>
              <w:spacing w:before="120" w:after="120"/>
              <w:rPr>
                <w:rFonts w:ascii="Arial" w:hAnsi="Arial" w:cs="Arial"/>
                <w:sz w:val="18"/>
                <w:szCs w:val="18"/>
              </w:rPr>
            </w:pPr>
            <w:r w:rsidRPr="00695116">
              <w:rPr>
                <w:rFonts w:ascii="Arial" w:hAnsi="Arial" w:cs="Arial"/>
                <w:sz w:val="18"/>
                <w:szCs w:val="18"/>
              </w:rPr>
              <w:t>Business Support Staff</w:t>
            </w:r>
          </w:p>
        </w:tc>
        <w:tc>
          <w:tcPr>
            <w:tcW w:w="6153" w:type="dxa"/>
          </w:tcPr>
          <w:p w14:paraId="73486E6C" w14:textId="592F0187" w:rsidR="00B714CE" w:rsidRPr="00695116" w:rsidRDefault="00EE3B9E" w:rsidP="00EE3B9E">
            <w:pPr>
              <w:pStyle w:val="Heading7"/>
              <w:spacing w:before="120" w:after="120"/>
              <w:rPr>
                <w:rFonts w:ascii="Arial" w:hAnsi="Arial" w:cs="Arial"/>
                <w:sz w:val="18"/>
                <w:szCs w:val="18"/>
              </w:rPr>
            </w:pPr>
            <w:r>
              <w:rPr>
                <w:rFonts w:ascii="Arial" w:hAnsi="Arial" w:cs="Arial"/>
                <w:sz w:val="18"/>
                <w:szCs w:val="18"/>
              </w:rPr>
              <w:t xml:space="preserve">Provide leadership and coordination of the Business Support </w:t>
            </w:r>
            <w:r w:rsidR="00600330">
              <w:rPr>
                <w:rFonts w:ascii="Arial" w:hAnsi="Arial" w:cs="Arial"/>
                <w:sz w:val="18"/>
                <w:szCs w:val="18"/>
              </w:rPr>
              <w:t>function</w:t>
            </w:r>
            <w:r>
              <w:rPr>
                <w:rFonts w:ascii="Arial" w:hAnsi="Arial" w:cs="Arial"/>
                <w:sz w:val="18"/>
                <w:szCs w:val="18"/>
              </w:rPr>
              <w:t xml:space="preserve"> in partnership with the respective manager/s.</w:t>
            </w:r>
          </w:p>
        </w:tc>
      </w:tr>
      <w:tr w:rsidR="00B714CE" w:rsidRPr="00695116" w14:paraId="6FCB8C22" w14:textId="77777777" w:rsidTr="00070813">
        <w:tc>
          <w:tcPr>
            <w:tcW w:w="3510" w:type="dxa"/>
          </w:tcPr>
          <w:p w14:paraId="5633C920" w14:textId="77777777" w:rsidR="00B714CE" w:rsidRPr="00695116" w:rsidRDefault="00561E17" w:rsidP="00B25E62">
            <w:pPr>
              <w:pStyle w:val="Heading7"/>
              <w:spacing w:before="120" w:after="120"/>
              <w:rPr>
                <w:rFonts w:ascii="Arial" w:hAnsi="Arial" w:cs="Arial"/>
                <w:sz w:val="18"/>
                <w:szCs w:val="18"/>
              </w:rPr>
            </w:pPr>
            <w:r>
              <w:rPr>
                <w:rFonts w:ascii="Arial" w:hAnsi="Arial" w:cs="Arial"/>
                <w:sz w:val="18"/>
                <w:szCs w:val="18"/>
              </w:rPr>
              <w:t xml:space="preserve">Other Puni Business Managers </w:t>
            </w:r>
          </w:p>
        </w:tc>
        <w:tc>
          <w:tcPr>
            <w:tcW w:w="6153" w:type="dxa"/>
          </w:tcPr>
          <w:p w14:paraId="1BB7A898" w14:textId="77777777" w:rsidR="00B714CE" w:rsidRPr="00695116" w:rsidRDefault="00B714CE" w:rsidP="004E4D46">
            <w:pPr>
              <w:pStyle w:val="Heading7"/>
              <w:spacing w:before="120" w:after="120"/>
              <w:rPr>
                <w:rFonts w:ascii="Arial" w:hAnsi="Arial" w:cs="Arial"/>
                <w:sz w:val="18"/>
                <w:szCs w:val="18"/>
              </w:rPr>
            </w:pPr>
            <w:r w:rsidRPr="00695116">
              <w:rPr>
                <w:rFonts w:ascii="Arial" w:hAnsi="Arial" w:cs="Arial"/>
                <w:sz w:val="18"/>
                <w:szCs w:val="18"/>
              </w:rPr>
              <w:t>Collegial and consistent approach across the organisation to business management</w:t>
            </w:r>
            <w:r w:rsidR="004E4D46">
              <w:rPr>
                <w:rFonts w:ascii="Arial" w:hAnsi="Arial" w:cs="Arial"/>
                <w:sz w:val="18"/>
                <w:szCs w:val="18"/>
              </w:rPr>
              <w:t xml:space="preserve"> and Ministry projects</w:t>
            </w:r>
          </w:p>
        </w:tc>
      </w:tr>
      <w:tr w:rsidR="00B714CE" w:rsidRPr="00695116" w14:paraId="338752B4" w14:textId="77777777" w:rsidTr="00070813">
        <w:tc>
          <w:tcPr>
            <w:tcW w:w="3510" w:type="dxa"/>
          </w:tcPr>
          <w:p w14:paraId="6ECBE80A" w14:textId="77777777" w:rsidR="00B714CE" w:rsidRPr="00695116" w:rsidRDefault="00C42E91" w:rsidP="00B25E62">
            <w:pPr>
              <w:pStyle w:val="Heading7"/>
              <w:spacing w:before="120" w:after="120"/>
              <w:rPr>
                <w:rFonts w:ascii="Arial" w:hAnsi="Arial" w:cs="Arial"/>
                <w:sz w:val="18"/>
                <w:szCs w:val="18"/>
              </w:rPr>
            </w:pPr>
            <w:r w:rsidRPr="00695116">
              <w:rPr>
                <w:rFonts w:ascii="Arial" w:hAnsi="Arial" w:cs="Arial"/>
                <w:sz w:val="18"/>
                <w:szCs w:val="18"/>
              </w:rPr>
              <w:t>Organisational Support</w:t>
            </w:r>
            <w:r w:rsidR="004E4D46">
              <w:rPr>
                <w:rFonts w:ascii="Arial" w:hAnsi="Arial" w:cs="Arial"/>
                <w:sz w:val="18"/>
                <w:szCs w:val="18"/>
              </w:rPr>
              <w:t xml:space="preserve"> &amp; Strategy &amp; Organisational Performance</w:t>
            </w:r>
          </w:p>
        </w:tc>
        <w:tc>
          <w:tcPr>
            <w:tcW w:w="6153" w:type="dxa"/>
          </w:tcPr>
          <w:p w14:paraId="1F91B2DC" w14:textId="77777777" w:rsidR="00B714CE" w:rsidRPr="00695116" w:rsidRDefault="00B714CE" w:rsidP="00561E17">
            <w:pPr>
              <w:pStyle w:val="Heading7"/>
              <w:spacing w:before="120" w:after="120"/>
              <w:rPr>
                <w:rFonts w:ascii="Arial" w:hAnsi="Arial" w:cs="Arial"/>
                <w:sz w:val="18"/>
                <w:szCs w:val="18"/>
              </w:rPr>
            </w:pPr>
            <w:r w:rsidRPr="00695116">
              <w:rPr>
                <w:rFonts w:ascii="Arial" w:hAnsi="Arial" w:cs="Arial"/>
                <w:sz w:val="18"/>
                <w:szCs w:val="18"/>
              </w:rPr>
              <w:t xml:space="preserve">Work with key contacts </w:t>
            </w:r>
            <w:r w:rsidR="00CD213A">
              <w:rPr>
                <w:rFonts w:ascii="Arial" w:hAnsi="Arial" w:cs="Arial"/>
                <w:sz w:val="18"/>
                <w:szCs w:val="18"/>
              </w:rPr>
              <w:t>in Organisational Support</w:t>
            </w:r>
            <w:r w:rsidR="004E4D46">
              <w:rPr>
                <w:rFonts w:ascii="Arial" w:hAnsi="Arial" w:cs="Arial"/>
                <w:sz w:val="18"/>
                <w:szCs w:val="18"/>
              </w:rPr>
              <w:t xml:space="preserve"> and Strategy &amp; Organisational Performance</w:t>
            </w:r>
            <w:r w:rsidR="00CD213A">
              <w:rPr>
                <w:rFonts w:ascii="Arial" w:hAnsi="Arial" w:cs="Arial"/>
                <w:sz w:val="18"/>
                <w:szCs w:val="18"/>
              </w:rPr>
              <w:t xml:space="preserve"> </w:t>
            </w:r>
            <w:r w:rsidRPr="00695116">
              <w:rPr>
                <w:rFonts w:ascii="Arial" w:hAnsi="Arial" w:cs="Arial"/>
                <w:sz w:val="18"/>
                <w:szCs w:val="18"/>
              </w:rPr>
              <w:t xml:space="preserve">to </w:t>
            </w:r>
            <w:r w:rsidR="00561E17">
              <w:rPr>
                <w:rFonts w:ascii="Arial" w:hAnsi="Arial" w:cs="Arial"/>
                <w:sz w:val="18"/>
                <w:szCs w:val="18"/>
              </w:rPr>
              <w:t xml:space="preserve">manage and </w:t>
            </w:r>
            <w:r w:rsidRPr="00695116">
              <w:rPr>
                <w:rFonts w:ascii="Arial" w:hAnsi="Arial" w:cs="Arial"/>
                <w:sz w:val="18"/>
                <w:szCs w:val="18"/>
              </w:rPr>
              <w:t xml:space="preserve">deliver </w:t>
            </w:r>
            <w:r w:rsidR="00561E17">
              <w:rPr>
                <w:rFonts w:ascii="Arial" w:hAnsi="Arial" w:cs="Arial"/>
                <w:sz w:val="18"/>
                <w:szCs w:val="18"/>
              </w:rPr>
              <w:t xml:space="preserve">on </w:t>
            </w:r>
            <w:r w:rsidRPr="00695116">
              <w:rPr>
                <w:rFonts w:ascii="Arial" w:hAnsi="Arial" w:cs="Arial"/>
                <w:sz w:val="18"/>
                <w:szCs w:val="18"/>
              </w:rPr>
              <w:t xml:space="preserve">business </w:t>
            </w:r>
            <w:r w:rsidR="00561E17">
              <w:rPr>
                <w:rFonts w:ascii="Arial" w:hAnsi="Arial" w:cs="Arial"/>
                <w:sz w:val="18"/>
                <w:szCs w:val="18"/>
              </w:rPr>
              <w:t>needs</w:t>
            </w:r>
            <w:r w:rsidR="004E4D46">
              <w:rPr>
                <w:rFonts w:ascii="Arial" w:hAnsi="Arial" w:cs="Arial"/>
                <w:sz w:val="18"/>
                <w:szCs w:val="18"/>
              </w:rPr>
              <w:t>; planning, reporting and budgeting processes</w:t>
            </w:r>
          </w:p>
        </w:tc>
      </w:tr>
      <w:tr w:rsidR="00EE3B9E" w:rsidRPr="00695116" w14:paraId="46E04F4B" w14:textId="77777777" w:rsidTr="00070813">
        <w:tc>
          <w:tcPr>
            <w:tcW w:w="3510" w:type="dxa"/>
          </w:tcPr>
          <w:p w14:paraId="697C8061" w14:textId="77777777" w:rsidR="00EE3B9E" w:rsidRPr="00695116" w:rsidRDefault="00EE3B9E" w:rsidP="00B25E62">
            <w:pPr>
              <w:pStyle w:val="Heading7"/>
              <w:spacing w:before="120" w:after="120"/>
              <w:rPr>
                <w:rFonts w:ascii="Arial" w:hAnsi="Arial" w:cs="Arial"/>
                <w:sz w:val="18"/>
                <w:szCs w:val="18"/>
              </w:rPr>
            </w:pPr>
            <w:r>
              <w:rPr>
                <w:rFonts w:ascii="Arial" w:hAnsi="Arial" w:cs="Arial"/>
                <w:sz w:val="18"/>
                <w:szCs w:val="18"/>
              </w:rPr>
              <w:t xml:space="preserve">Chief Executive and other Deputy Chief Executives </w:t>
            </w:r>
          </w:p>
        </w:tc>
        <w:tc>
          <w:tcPr>
            <w:tcW w:w="6153" w:type="dxa"/>
          </w:tcPr>
          <w:p w14:paraId="685603E5" w14:textId="77777777" w:rsidR="00EE3B9E" w:rsidRPr="00695116" w:rsidRDefault="00EE3B9E" w:rsidP="00EE3B9E">
            <w:pPr>
              <w:pStyle w:val="Heading7"/>
              <w:spacing w:before="120" w:after="120"/>
              <w:rPr>
                <w:rFonts w:ascii="Arial" w:hAnsi="Arial" w:cs="Arial"/>
                <w:sz w:val="18"/>
                <w:szCs w:val="18"/>
              </w:rPr>
            </w:pPr>
            <w:r>
              <w:rPr>
                <w:rFonts w:ascii="Arial" w:hAnsi="Arial" w:cs="Arial"/>
                <w:sz w:val="18"/>
                <w:szCs w:val="18"/>
              </w:rPr>
              <w:t>Proactively provide expert advice and support.  Lead and contribute to TPK wide projects.</w:t>
            </w:r>
          </w:p>
        </w:tc>
      </w:tr>
    </w:tbl>
    <w:p w14:paraId="264EC7B0" w14:textId="77777777" w:rsidR="00B25E62" w:rsidRPr="00B25E62" w:rsidRDefault="00B714CE" w:rsidP="00B25E62">
      <w:pPr>
        <w:pStyle w:val="Heading7"/>
        <w:rPr>
          <w:rFonts w:ascii="Arial" w:hAnsi="Arial" w:cs="Arial"/>
          <w:b/>
          <w:caps/>
          <w:sz w:val="18"/>
          <w:szCs w:val="18"/>
        </w:rPr>
      </w:pPr>
      <w:r w:rsidRPr="00695116">
        <w:rPr>
          <w:rFonts w:ascii="Arial" w:hAnsi="Arial" w:cs="Arial"/>
          <w:b/>
          <w:caps/>
          <w:sz w:val="18"/>
          <w:szCs w:val="18"/>
        </w:rPr>
        <w:t>External</w:t>
      </w:r>
    </w:p>
    <w:tbl>
      <w:tblPr>
        <w:tblStyle w:val="TableGrid"/>
        <w:tblW w:w="9663" w:type="dxa"/>
        <w:tblLook w:val="01E0" w:firstRow="1" w:lastRow="1" w:firstColumn="1" w:lastColumn="1" w:noHBand="0" w:noVBand="0"/>
      </w:tblPr>
      <w:tblGrid>
        <w:gridCol w:w="3510"/>
        <w:gridCol w:w="6153"/>
      </w:tblGrid>
      <w:tr w:rsidR="00B714CE" w:rsidRPr="00695116" w14:paraId="5230578A" w14:textId="77777777" w:rsidTr="00070813">
        <w:tc>
          <w:tcPr>
            <w:tcW w:w="3510" w:type="dxa"/>
          </w:tcPr>
          <w:p w14:paraId="374F83CE"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Contact</w:t>
            </w:r>
          </w:p>
        </w:tc>
        <w:tc>
          <w:tcPr>
            <w:tcW w:w="6153" w:type="dxa"/>
          </w:tcPr>
          <w:p w14:paraId="008039A6" w14:textId="77777777" w:rsidR="00B714CE" w:rsidRPr="00695116" w:rsidRDefault="00B714CE" w:rsidP="00B25E62">
            <w:pPr>
              <w:pStyle w:val="Heading7"/>
              <w:spacing w:before="120" w:after="120"/>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14:paraId="12446BAB" w14:textId="77777777" w:rsidTr="00070813">
        <w:tc>
          <w:tcPr>
            <w:tcW w:w="3510" w:type="dxa"/>
          </w:tcPr>
          <w:p w14:paraId="239B38DB" w14:textId="77777777" w:rsidR="00B714CE" w:rsidRPr="00695116" w:rsidRDefault="00B714CE" w:rsidP="00B25E62">
            <w:pPr>
              <w:pStyle w:val="Heading7"/>
              <w:spacing w:before="120" w:after="120"/>
              <w:rPr>
                <w:rFonts w:ascii="Arial" w:hAnsi="Arial" w:cs="Arial"/>
                <w:caps/>
                <w:sz w:val="18"/>
                <w:szCs w:val="18"/>
              </w:rPr>
            </w:pPr>
            <w:r w:rsidRPr="00695116">
              <w:rPr>
                <w:rFonts w:ascii="Arial" w:hAnsi="Arial" w:cs="Arial"/>
                <w:sz w:val="18"/>
                <w:szCs w:val="18"/>
              </w:rPr>
              <w:t>Suppliers / Contractors</w:t>
            </w:r>
          </w:p>
        </w:tc>
        <w:tc>
          <w:tcPr>
            <w:tcW w:w="6153" w:type="dxa"/>
          </w:tcPr>
          <w:p w14:paraId="14E0E1D5" w14:textId="77777777" w:rsidR="00B714CE" w:rsidRPr="00695116" w:rsidRDefault="00B714CE" w:rsidP="00B25E62">
            <w:pPr>
              <w:pStyle w:val="Heading7"/>
              <w:spacing w:before="120" w:after="120"/>
              <w:rPr>
                <w:rFonts w:ascii="Arial" w:hAnsi="Arial" w:cs="Arial"/>
                <w:caps/>
                <w:sz w:val="18"/>
                <w:szCs w:val="18"/>
              </w:rPr>
            </w:pPr>
            <w:r w:rsidRPr="00695116">
              <w:rPr>
                <w:rFonts w:ascii="Arial" w:hAnsi="Arial" w:cs="Arial"/>
                <w:sz w:val="18"/>
                <w:szCs w:val="18"/>
              </w:rPr>
              <w:t xml:space="preserve">Engage suppliers and contractors to facilitate business management processes </w:t>
            </w:r>
          </w:p>
        </w:tc>
      </w:tr>
      <w:tr w:rsidR="004E4D46" w:rsidRPr="00695116" w14:paraId="4AAD39A9" w14:textId="77777777" w:rsidTr="00070813">
        <w:tc>
          <w:tcPr>
            <w:tcW w:w="3510" w:type="dxa"/>
          </w:tcPr>
          <w:p w14:paraId="65E336F1" w14:textId="77777777" w:rsidR="004E4D46" w:rsidRPr="00695116" w:rsidRDefault="004E4D46" w:rsidP="00B25E62">
            <w:pPr>
              <w:pStyle w:val="Heading7"/>
              <w:spacing w:before="120" w:after="120"/>
              <w:rPr>
                <w:rFonts w:ascii="Arial" w:hAnsi="Arial" w:cs="Arial"/>
                <w:sz w:val="18"/>
                <w:szCs w:val="18"/>
              </w:rPr>
            </w:pPr>
            <w:r>
              <w:rPr>
                <w:rFonts w:ascii="Arial" w:hAnsi="Arial" w:cs="Arial"/>
                <w:sz w:val="18"/>
                <w:szCs w:val="18"/>
              </w:rPr>
              <w:t>Minister’s Office</w:t>
            </w:r>
          </w:p>
        </w:tc>
        <w:tc>
          <w:tcPr>
            <w:tcW w:w="6153" w:type="dxa"/>
          </w:tcPr>
          <w:p w14:paraId="58BFA1C0" w14:textId="77777777" w:rsidR="004E4D46" w:rsidRPr="00695116" w:rsidRDefault="004E4D46" w:rsidP="00B25E62">
            <w:pPr>
              <w:pStyle w:val="Heading7"/>
              <w:spacing w:before="120" w:after="120"/>
              <w:rPr>
                <w:rFonts w:ascii="Arial" w:hAnsi="Arial" w:cs="Arial"/>
                <w:sz w:val="18"/>
                <w:szCs w:val="18"/>
              </w:rPr>
            </w:pPr>
            <w:r>
              <w:rPr>
                <w:rFonts w:ascii="Arial" w:hAnsi="Arial" w:cs="Arial"/>
                <w:sz w:val="18"/>
                <w:szCs w:val="18"/>
              </w:rPr>
              <w:t>Engage with Private Secretaries as required</w:t>
            </w:r>
          </w:p>
        </w:tc>
      </w:tr>
      <w:tr w:rsidR="004E4D46" w:rsidRPr="00695116" w14:paraId="2E03514D" w14:textId="77777777" w:rsidTr="00070813">
        <w:tc>
          <w:tcPr>
            <w:tcW w:w="3510" w:type="dxa"/>
          </w:tcPr>
          <w:p w14:paraId="7289EC59" w14:textId="77777777" w:rsidR="004E4D46" w:rsidRDefault="004E4D46" w:rsidP="00152407">
            <w:pPr>
              <w:pStyle w:val="Heading7"/>
              <w:spacing w:before="120" w:after="120"/>
              <w:rPr>
                <w:rFonts w:ascii="Arial" w:hAnsi="Arial" w:cs="Arial"/>
                <w:sz w:val="18"/>
                <w:szCs w:val="18"/>
              </w:rPr>
            </w:pPr>
            <w:r>
              <w:rPr>
                <w:rFonts w:ascii="Arial" w:hAnsi="Arial" w:cs="Arial"/>
                <w:sz w:val="18"/>
                <w:szCs w:val="18"/>
              </w:rPr>
              <w:t>Government Agencies</w:t>
            </w:r>
            <w:r w:rsidR="00152407">
              <w:rPr>
                <w:rFonts w:ascii="Arial" w:hAnsi="Arial" w:cs="Arial"/>
                <w:sz w:val="18"/>
                <w:szCs w:val="18"/>
              </w:rPr>
              <w:t xml:space="preserve"> </w:t>
            </w:r>
          </w:p>
        </w:tc>
        <w:tc>
          <w:tcPr>
            <w:tcW w:w="6153" w:type="dxa"/>
          </w:tcPr>
          <w:p w14:paraId="303CF803" w14:textId="77777777" w:rsidR="004E4D46" w:rsidRDefault="004E4D46" w:rsidP="00B25E62">
            <w:pPr>
              <w:pStyle w:val="Heading7"/>
              <w:spacing w:before="120" w:after="120"/>
              <w:rPr>
                <w:rFonts w:ascii="Arial" w:hAnsi="Arial" w:cs="Arial"/>
                <w:sz w:val="18"/>
                <w:szCs w:val="18"/>
              </w:rPr>
            </w:pPr>
            <w:r>
              <w:rPr>
                <w:rFonts w:ascii="Arial" w:hAnsi="Arial" w:cs="Arial"/>
                <w:sz w:val="18"/>
                <w:szCs w:val="18"/>
              </w:rPr>
              <w:t>Engage with key stakeholders and maintain relationships as required</w:t>
            </w:r>
          </w:p>
        </w:tc>
      </w:tr>
      <w:tr w:rsidR="00EE3B9E" w:rsidRPr="00695116" w14:paraId="5B280F1F" w14:textId="77777777" w:rsidTr="00070813">
        <w:tc>
          <w:tcPr>
            <w:tcW w:w="3510" w:type="dxa"/>
          </w:tcPr>
          <w:p w14:paraId="5052B204" w14:textId="77777777" w:rsidR="00EE3B9E" w:rsidRDefault="00EE3B9E" w:rsidP="00B25E62">
            <w:pPr>
              <w:pStyle w:val="Heading7"/>
              <w:spacing w:before="120" w:after="120"/>
              <w:rPr>
                <w:rFonts w:ascii="Arial" w:hAnsi="Arial" w:cs="Arial"/>
                <w:sz w:val="18"/>
                <w:szCs w:val="18"/>
              </w:rPr>
            </w:pPr>
            <w:r>
              <w:rPr>
                <w:rFonts w:ascii="Arial" w:hAnsi="Arial" w:cs="Arial"/>
                <w:sz w:val="18"/>
                <w:szCs w:val="18"/>
              </w:rPr>
              <w:t>Emergency Response Agencies</w:t>
            </w:r>
          </w:p>
        </w:tc>
        <w:tc>
          <w:tcPr>
            <w:tcW w:w="6153" w:type="dxa"/>
          </w:tcPr>
          <w:p w14:paraId="0F842264" w14:textId="77777777" w:rsidR="00EE3B9E" w:rsidRDefault="00152407" w:rsidP="00B25E62">
            <w:pPr>
              <w:pStyle w:val="Heading7"/>
              <w:spacing w:before="120" w:after="120"/>
              <w:rPr>
                <w:rFonts w:ascii="Arial" w:hAnsi="Arial" w:cs="Arial"/>
                <w:sz w:val="18"/>
                <w:szCs w:val="18"/>
              </w:rPr>
            </w:pPr>
            <w:r>
              <w:rPr>
                <w:rFonts w:ascii="Arial" w:hAnsi="Arial" w:cs="Arial"/>
                <w:sz w:val="18"/>
                <w:szCs w:val="18"/>
              </w:rPr>
              <w:t>As a subject matter expert engage with colleagues in other agencies around planning and operation.</w:t>
            </w:r>
          </w:p>
        </w:tc>
      </w:tr>
    </w:tbl>
    <w:p w14:paraId="2AD90C54" w14:textId="77777777" w:rsidR="00B714CE" w:rsidRDefault="00B714CE" w:rsidP="00B714CE">
      <w:pPr>
        <w:rPr>
          <w:rFonts w:ascii="Arial" w:hAnsi="Arial" w:cs="Arial"/>
          <w:sz w:val="18"/>
          <w:szCs w:val="18"/>
        </w:rPr>
      </w:pPr>
    </w:p>
    <w:p w14:paraId="63BAB3DA" w14:textId="77777777" w:rsidR="0093363F" w:rsidRDefault="0093363F" w:rsidP="00B714CE">
      <w:pPr>
        <w:rPr>
          <w:rFonts w:ascii="Arial" w:hAnsi="Arial" w:cs="Arial"/>
          <w:sz w:val="18"/>
          <w:szCs w:val="18"/>
        </w:rPr>
      </w:pPr>
    </w:p>
    <w:p w14:paraId="0C929B06" w14:textId="77777777"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DECISION MAKING AUTHORITY </w:t>
      </w:r>
    </w:p>
    <w:p w14:paraId="6F51ED13" w14:textId="77777777" w:rsidR="00B714CE" w:rsidRDefault="00B714CE" w:rsidP="00B714CE">
      <w:pPr>
        <w:rPr>
          <w:rFonts w:ascii="Arial" w:hAnsi="Arial" w:cs="Arial"/>
          <w:sz w:val="18"/>
          <w:szCs w:val="18"/>
        </w:rPr>
      </w:pPr>
    </w:p>
    <w:p w14:paraId="7D7AA867" w14:textId="77777777" w:rsidR="00152407" w:rsidRPr="00204FA3" w:rsidRDefault="00152407" w:rsidP="00152407">
      <w:pPr>
        <w:pStyle w:val="BodyText"/>
        <w:rPr>
          <w:rFonts w:cs="Arial"/>
          <w:sz w:val="18"/>
          <w:szCs w:val="18"/>
        </w:rPr>
      </w:pPr>
      <w:r w:rsidRPr="00204FA3">
        <w:rPr>
          <w:rFonts w:cs="Arial"/>
          <w:sz w:val="18"/>
          <w:szCs w:val="18"/>
        </w:rPr>
        <w:t>The schedule of delegated authorities detail those departmental decisions that this position is authorised to make.  The following summarises the key decision making authorities.</w:t>
      </w:r>
    </w:p>
    <w:p w14:paraId="659B62B7" w14:textId="77777777" w:rsidR="00152407" w:rsidRPr="00204FA3" w:rsidRDefault="00152407" w:rsidP="00152407">
      <w:pPr>
        <w:rPr>
          <w:rFonts w:ascii="Arial" w:hAnsi="Arial" w:cs="Arial"/>
          <w:sz w:val="18"/>
          <w:szCs w:val="18"/>
        </w:rPr>
      </w:pPr>
    </w:p>
    <w:p w14:paraId="1526E485" w14:textId="77777777" w:rsidR="00152407" w:rsidRDefault="00152407" w:rsidP="00152407">
      <w:pPr>
        <w:spacing w:before="20" w:after="40" w:line="288" w:lineRule="auto"/>
        <w:jc w:val="both"/>
        <w:rPr>
          <w:rFonts w:ascii="Arial" w:hAnsi="Arial" w:cs="Arial"/>
          <w:b/>
          <w:sz w:val="18"/>
          <w:szCs w:val="18"/>
        </w:rPr>
      </w:pPr>
      <w:r w:rsidRPr="00204FA3">
        <w:rPr>
          <w:rFonts w:ascii="Arial" w:hAnsi="Arial" w:cs="Arial"/>
          <w:b/>
          <w:sz w:val="18"/>
          <w:szCs w:val="18"/>
        </w:rPr>
        <w:t>Human Resource Authority</w:t>
      </w:r>
    </w:p>
    <w:p w14:paraId="10197439" w14:textId="77777777" w:rsidR="00152407" w:rsidRPr="00152407" w:rsidRDefault="00152407" w:rsidP="00152407">
      <w:pPr>
        <w:spacing w:before="20" w:after="40" w:line="288" w:lineRule="auto"/>
        <w:jc w:val="both"/>
        <w:rPr>
          <w:rFonts w:ascii="Arial" w:hAnsi="Arial" w:cs="Arial"/>
          <w:sz w:val="18"/>
          <w:szCs w:val="18"/>
        </w:rPr>
      </w:pPr>
      <w:r>
        <w:rPr>
          <w:rFonts w:ascii="Arial" w:hAnsi="Arial" w:cs="Arial"/>
          <w:sz w:val="18"/>
          <w:szCs w:val="18"/>
        </w:rPr>
        <w:t>The Business Manager hold level 3 Human Resources delegations.</w:t>
      </w:r>
    </w:p>
    <w:p w14:paraId="3B8C6122" w14:textId="77777777" w:rsidR="00152407" w:rsidRPr="00204FA3" w:rsidRDefault="00152407" w:rsidP="00152407">
      <w:pPr>
        <w:spacing w:before="20" w:after="40" w:line="288" w:lineRule="auto"/>
        <w:jc w:val="both"/>
        <w:rPr>
          <w:rFonts w:ascii="Arial" w:hAnsi="Arial" w:cs="Arial"/>
          <w:b/>
          <w:sz w:val="18"/>
          <w:szCs w:val="18"/>
        </w:rPr>
      </w:pPr>
    </w:p>
    <w:p w14:paraId="1377388F" w14:textId="77777777" w:rsidR="00152407" w:rsidRPr="00204FA3" w:rsidRDefault="00152407" w:rsidP="00152407">
      <w:pPr>
        <w:spacing w:before="20" w:after="40" w:line="288" w:lineRule="auto"/>
        <w:jc w:val="both"/>
        <w:rPr>
          <w:rFonts w:ascii="Arial" w:hAnsi="Arial" w:cs="Arial"/>
          <w:b/>
          <w:sz w:val="18"/>
          <w:szCs w:val="18"/>
        </w:rPr>
      </w:pPr>
      <w:r w:rsidRPr="00204FA3">
        <w:rPr>
          <w:rFonts w:ascii="Arial" w:hAnsi="Arial" w:cs="Arial"/>
          <w:b/>
          <w:sz w:val="18"/>
          <w:szCs w:val="18"/>
        </w:rPr>
        <w:t>Financial Authority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152407" w:rsidRPr="00204FA3" w14:paraId="220598E8" w14:textId="77777777" w:rsidTr="00D9094A">
        <w:tc>
          <w:tcPr>
            <w:tcW w:w="3510" w:type="dxa"/>
          </w:tcPr>
          <w:p w14:paraId="5FC18C4E" w14:textId="77777777" w:rsidR="00152407" w:rsidRPr="00204FA3" w:rsidRDefault="00152407" w:rsidP="00D9094A">
            <w:pPr>
              <w:pStyle w:val="BodyText"/>
              <w:rPr>
                <w:rFonts w:cs="Arial"/>
                <w:b/>
                <w:sz w:val="18"/>
                <w:szCs w:val="18"/>
              </w:rPr>
            </w:pPr>
            <w:r w:rsidRPr="00204FA3">
              <w:rPr>
                <w:rFonts w:cs="Arial"/>
                <w:b/>
                <w:sz w:val="18"/>
                <w:szCs w:val="18"/>
              </w:rPr>
              <w:t>Area of Delegation</w:t>
            </w:r>
          </w:p>
        </w:tc>
        <w:tc>
          <w:tcPr>
            <w:tcW w:w="5058" w:type="dxa"/>
          </w:tcPr>
          <w:p w14:paraId="1F307BAF" w14:textId="77777777" w:rsidR="00152407" w:rsidRPr="00204FA3" w:rsidRDefault="00152407" w:rsidP="00D9094A">
            <w:pPr>
              <w:pStyle w:val="BodyText"/>
              <w:rPr>
                <w:rFonts w:cs="Arial"/>
                <w:b/>
                <w:sz w:val="18"/>
                <w:szCs w:val="18"/>
              </w:rPr>
            </w:pPr>
            <w:r w:rsidRPr="00204FA3">
              <w:rPr>
                <w:rFonts w:cs="Arial"/>
                <w:b/>
                <w:sz w:val="18"/>
                <w:szCs w:val="18"/>
              </w:rPr>
              <w:t>Delegated Authority</w:t>
            </w:r>
          </w:p>
        </w:tc>
      </w:tr>
      <w:tr w:rsidR="00152407" w:rsidRPr="00204FA3" w14:paraId="12654757" w14:textId="77777777" w:rsidTr="00D9094A">
        <w:tc>
          <w:tcPr>
            <w:tcW w:w="3510" w:type="dxa"/>
          </w:tcPr>
          <w:p w14:paraId="4BC7B5D3" w14:textId="77777777" w:rsidR="00152407" w:rsidRPr="00204FA3" w:rsidRDefault="00152407" w:rsidP="00D9094A">
            <w:pPr>
              <w:pStyle w:val="BodyText"/>
              <w:rPr>
                <w:rFonts w:cs="Arial"/>
                <w:sz w:val="18"/>
                <w:szCs w:val="18"/>
              </w:rPr>
            </w:pPr>
            <w:r w:rsidRPr="00204FA3">
              <w:rPr>
                <w:rFonts w:cs="Arial"/>
                <w:sz w:val="18"/>
                <w:szCs w:val="18"/>
              </w:rPr>
              <w:t>Personnel expenditure</w:t>
            </w:r>
          </w:p>
        </w:tc>
        <w:tc>
          <w:tcPr>
            <w:tcW w:w="5058" w:type="dxa"/>
          </w:tcPr>
          <w:p w14:paraId="47974CAC" w14:textId="77777777" w:rsidR="00152407" w:rsidRPr="00204FA3" w:rsidRDefault="00152407" w:rsidP="00152407">
            <w:pPr>
              <w:pStyle w:val="Heading7"/>
              <w:rPr>
                <w:rFonts w:ascii="Arial" w:hAnsi="Arial" w:cs="Arial"/>
                <w:sz w:val="18"/>
                <w:szCs w:val="18"/>
              </w:rPr>
            </w:pPr>
            <w:r>
              <w:rPr>
                <w:rFonts w:ascii="Arial" w:hAnsi="Arial" w:cs="Arial"/>
                <w:sz w:val="18"/>
                <w:szCs w:val="18"/>
              </w:rPr>
              <w:t>As per Departmental Delegations Policy (up to $200,000 per transaction)</w:t>
            </w:r>
          </w:p>
        </w:tc>
      </w:tr>
      <w:tr w:rsidR="00152407" w:rsidRPr="00204FA3" w14:paraId="4A834F07" w14:textId="77777777" w:rsidTr="00D9094A">
        <w:tc>
          <w:tcPr>
            <w:tcW w:w="3510" w:type="dxa"/>
          </w:tcPr>
          <w:p w14:paraId="526E9AD0" w14:textId="77777777" w:rsidR="00152407" w:rsidRPr="00204FA3" w:rsidRDefault="00152407" w:rsidP="00D9094A">
            <w:pPr>
              <w:pStyle w:val="BodyText"/>
              <w:rPr>
                <w:rFonts w:cs="Arial"/>
                <w:sz w:val="18"/>
                <w:szCs w:val="18"/>
              </w:rPr>
            </w:pPr>
            <w:r>
              <w:rPr>
                <w:rFonts w:cs="Arial"/>
                <w:sz w:val="18"/>
                <w:szCs w:val="18"/>
              </w:rPr>
              <w:t>Indirect and operating expenditure</w:t>
            </w:r>
          </w:p>
        </w:tc>
        <w:tc>
          <w:tcPr>
            <w:tcW w:w="5058" w:type="dxa"/>
          </w:tcPr>
          <w:p w14:paraId="7835FEF7" w14:textId="77777777" w:rsidR="00152407" w:rsidRDefault="00152407" w:rsidP="00152407">
            <w:pPr>
              <w:pStyle w:val="Heading7"/>
              <w:rPr>
                <w:rFonts w:ascii="Arial" w:hAnsi="Arial" w:cs="Arial"/>
                <w:sz w:val="18"/>
                <w:szCs w:val="18"/>
              </w:rPr>
            </w:pPr>
            <w:r>
              <w:rPr>
                <w:rFonts w:ascii="Arial" w:hAnsi="Arial" w:cs="Arial"/>
                <w:sz w:val="18"/>
                <w:szCs w:val="18"/>
              </w:rPr>
              <w:t>As per Departmental Delegations Policy (up to $200,000 per transaction)</w:t>
            </w:r>
          </w:p>
        </w:tc>
      </w:tr>
    </w:tbl>
    <w:p w14:paraId="63870CF6" w14:textId="77777777" w:rsidR="00152407" w:rsidRPr="00695116" w:rsidRDefault="00152407" w:rsidP="00152407">
      <w:pPr>
        <w:pStyle w:val="Heading3"/>
        <w:rPr>
          <w:rFonts w:ascii="Arial" w:hAnsi="Arial" w:cs="Arial"/>
          <w:sz w:val="18"/>
          <w:szCs w:val="18"/>
        </w:rPr>
      </w:pPr>
    </w:p>
    <w:sectPr w:rsidR="00152407" w:rsidRPr="00695116" w:rsidSect="007C78D9">
      <w:headerReference w:type="even" r:id="rId9"/>
      <w:headerReference w:type="default" r:id="rId10"/>
      <w:footerReference w:type="default" r:id="rId11"/>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D4AB" w14:textId="77777777" w:rsidR="00EF7C9B" w:rsidRDefault="00EF7C9B" w:rsidP="003F0EBA">
      <w:r>
        <w:separator/>
      </w:r>
    </w:p>
  </w:endnote>
  <w:endnote w:type="continuationSeparator" w:id="0">
    <w:p w14:paraId="03AC6C12" w14:textId="77777777" w:rsidR="00EF7C9B" w:rsidRDefault="00EF7C9B" w:rsidP="003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87307"/>
      <w:docPartObj>
        <w:docPartGallery w:val="Page Numbers (Bottom of Page)"/>
        <w:docPartUnique/>
      </w:docPartObj>
    </w:sdtPr>
    <w:sdtEndPr>
      <w:rPr>
        <w:rFonts w:ascii="Arial" w:hAnsi="Arial" w:cs="Arial"/>
        <w:noProof/>
        <w:sz w:val="18"/>
        <w:szCs w:val="18"/>
      </w:rPr>
    </w:sdtEndPr>
    <w:sdtContent>
      <w:p w14:paraId="2B43BC1A" w14:textId="1D037093" w:rsidR="006A1046" w:rsidRPr="006A1046" w:rsidRDefault="006A1046">
        <w:pPr>
          <w:pStyle w:val="Footer"/>
          <w:jc w:val="right"/>
          <w:rPr>
            <w:rFonts w:ascii="Arial" w:hAnsi="Arial" w:cs="Arial"/>
            <w:sz w:val="18"/>
            <w:szCs w:val="18"/>
          </w:rPr>
        </w:pPr>
        <w:r w:rsidRPr="006A1046">
          <w:rPr>
            <w:rFonts w:ascii="Arial" w:hAnsi="Arial" w:cs="Arial"/>
            <w:sz w:val="18"/>
            <w:szCs w:val="18"/>
          </w:rPr>
          <w:fldChar w:fldCharType="begin"/>
        </w:r>
        <w:r w:rsidRPr="006A1046">
          <w:rPr>
            <w:rFonts w:ascii="Arial" w:hAnsi="Arial" w:cs="Arial"/>
            <w:sz w:val="18"/>
            <w:szCs w:val="18"/>
          </w:rPr>
          <w:instrText xml:space="preserve"> PAGE   \* MERGEFORMAT </w:instrText>
        </w:r>
        <w:r w:rsidRPr="006A1046">
          <w:rPr>
            <w:rFonts w:ascii="Arial" w:hAnsi="Arial" w:cs="Arial"/>
            <w:sz w:val="18"/>
            <w:szCs w:val="18"/>
          </w:rPr>
          <w:fldChar w:fldCharType="separate"/>
        </w:r>
        <w:r w:rsidR="00600330">
          <w:rPr>
            <w:rFonts w:ascii="Arial" w:hAnsi="Arial" w:cs="Arial"/>
            <w:noProof/>
            <w:sz w:val="18"/>
            <w:szCs w:val="18"/>
          </w:rPr>
          <w:t>10</w:t>
        </w:r>
        <w:r w:rsidRPr="006A1046">
          <w:rPr>
            <w:rFonts w:ascii="Arial" w:hAnsi="Arial" w:cs="Arial"/>
            <w:noProof/>
            <w:sz w:val="18"/>
            <w:szCs w:val="18"/>
          </w:rPr>
          <w:fldChar w:fldCharType="end"/>
        </w:r>
      </w:p>
    </w:sdtContent>
  </w:sdt>
  <w:p w14:paraId="1A319F23" w14:textId="507EAA2A" w:rsidR="00C81DBE" w:rsidRDefault="00EF7C9B">
    <w:pPr>
      <w:pStyle w:val="Footer"/>
      <w:rPr>
        <w:rFonts w:ascii="Arial" w:hAnsi="Arial" w:cs="Arial"/>
        <w:sz w:val="18"/>
        <w:szCs w:val="18"/>
      </w:rPr>
    </w:pPr>
  </w:p>
  <w:p w14:paraId="265300A6" w14:textId="69E8302A" w:rsidR="00A01C03" w:rsidRPr="006A1046" w:rsidRDefault="00A01C0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033A" w14:textId="77777777" w:rsidR="00EF7C9B" w:rsidRDefault="00EF7C9B" w:rsidP="003F0EBA">
      <w:r>
        <w:separator/>
      </w:r>
    </w:p>
  </w:footnote>
  <w:footnote w:type="continuationSeparator" w:id="0">
    <w:p w14:paraId="63989A91" w14:textId="77777777" w:rsidR="00EF7C9B" w:rsidRDefault="00EF7C9B" w:rsidP="003F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0AB" w14:textId="77777777" w:rsidR="00D31875" w:rsidRDefault="00EF7C9B">
    <w:pPr>
      <w:pStyle w:val="Header"/>
    </w:pPr>
    <w:r>
      <w:rPr>
        <w:noProof/>
      </w:rPr>
      <w:pict w14:anchorId="5FD96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1757" o:spid="_x0000_s2050" type="#_x0000_t136" style="position:absolute;margin-left:0;margin-top:0;width:459.05pt;height:183.6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D0A0" w14:textId="4E050F67" w:rsidR="00C81DBE" w:rsidRDefault="00F5539A">
    <w:pPr>
      <w:pStyle w:val="Header"/>
    </w:pPr>
    <w:r>
      <w:rPr>
        <w:noProof/>
        <w:lang w:val="en-NZ" w:eastAsia="en-NZ"/>
      </w:rPr>
      <w:drawing>
        <wp:anchor distT="0" distB="0" distL="114300" distR="114300" simplePos="0" relativeHeight="251657216" behindDoc="1" locked="1" layoutInCell="1" allowOverlap="1" wp14:anchorId="3AF04F06" wp14:editId="301466CF">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3C3DB6"/>
    <w:multiLevelType w:val="hybridMultilevel"/>
    <w:tmpl w:val="78D855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B60323"/>
    <w:multiLevelType w:val="hybridMultilevel"/>
    <w:tmpl w:val="F5C8B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C0493D"/>
    <w:multiLevelType w:val="hybridMultilevel"/>
    <w:tmpl w:val="64E28C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1915D9D"/>
    <w:multiLevelType w:val="hybridMultilevel"/>
    <w:tmpl w:val="72FCC856"/>
    <w:lvl w:ilvl="0" w:tplc="F5585582">
      <w:start w:val="1"/>
      <w:numFmt w:val="bullet"/>
      <w:lvlText w:val=""/>
      <w:lvlJc w:val="left"/>
      <w:pPr>
        <w:tabs>
          <w:tab w:val="num" w:pos="6283"/>
        </w:tabs>
        <w:ind w:left="6283" w:hanging="360"/>
      </w:pPr>
      <w:rPr>
        <w:rFonts w:ascii="Wingdings" w:hAnsi="Wingdings" w:hint="default"/>
      </w:rPr>
    </w:lvl>
    <w:lvl w:ilvl="1" w:tplc="FC305EFC">
      <w:start w:val="1"/>
      <w:numFmt w:val="bullet"/>
      <w:lvlText w:val="-"/>
      <w:lvlJc w:val="left"/>
      <w:pPr>
        <w:tabs>
          <w:tab w:val="num" w:pos="2253"/>
        </w:tabs>
        <w:ind w:left="2253" w:hanging="360"/>
      </w:pPr>
      <w:rPr>
        <w:rFonts w:ascii="Arial" w:hAnsi="Arial"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w:hAnsi="Courier"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w:hAnsi="Courier"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8"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077033"/>
    <w:multiLevelType w:val="hybridMultilevel"/>
    <w:tmpl w:val="6A325A5C"/>
    <w:lvl w:ilvl="0" w:tplc="1409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0"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EE55CD"/>
    <w:multiLevelType w:val="hybridMultilevel"/>
    <w:tmpl w:val="D182E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1230E06"/>
    <w:multiLevelType w:val="hybridMultilevel"/>
    <w:tmpl w:val="5ECAC3F8"/>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F247F"/>
    <w:multiLevelType w:val="hybridMultilevel"/>
    <w:tmpl w:val="C8E80C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D8E0683"/>
    <w:multiLevelType w:val="hybridMultilevel"/>
    <w:tmpl w:val="E3B2B808"/>
    <w:lvl w:ilvl="0" w:tplc="14090001">
      <w:start w:val="1"/>
      <w:numFmt w:val="bullet"/>
      <w:lvlText w:val=""/>
      <w:lvlJc w:val="left"/>
      <w:pPr>
        <w:ind w:left="371" w:hanging="360"/>
      </w:pPr>
      <w:rPr>
        <w:rFonts w:ascii="Symbol" w:hAnsi="Symbol" w:hint="default"/>
      </w:rPr>
    </w:lvl>
    <w:lvl w:ilvl="1" w:tplc="14090003" w:tentative="1">
      <w:start w:val="1"/>
      <w:numFmt w:val="bullet"/>
      <w:lvlText w:val="o"/>
      <w:lvlJc w:val="left"/>
      <w:pPr>
        <w:ind w:left="1091" w:hanging="360"/>
      </w:pPr>
      <w:rPr>
        <w:rFonts w:ascii="Courier New" w:hAnsi="Courier New" w:cs="Courier New" w:hint="default"/>
      </w:rPr>
    </w:lvl>
    <w:lvl w:ilvl="2" w:tplc="14090005" w:tentative="1">
      <w:start w:val="1"/>
      <w:numFmt w:val="bullet"/>
      <w:lvlText w:val=""/>
      <w:lvlJc w:val="left"/>
      <w:pPr>
        <w:ind w:left="1811" w:hanging="360"/>
      </w:pPr>
      <w:rPr>
        <w:rFonts w:ascii="Wingdings" w:hAnsi="Wingdings" w:hint="default"/>
      </w:rPr>
    </w:lvl>
    <w:lvl w:ilvl="3" w:tplc="14090001" w:tentative="1">
      <w:start w:val="1"/>
      <w:numFmt w:val="bullet"/>
      <w:lvlText w:val=""/>
      <w:lvlJc w:val="left"/>
      <w:pPr>
        <w:ind w:left="2531" w:hanging="360"/>
      </w:pPr>
      <w:rPr>
        <w:rFonts w:ascii="Symbol" w:hAnsi="Symbol" w:hint="default"/>
      </w:rPr>
    </w:lvl>
    <w:lvl w:ilvl="4" w:tplc="14090003" w:tentative="1">
      <w:start w:val="1"/>
      <w:numFmt w:val="bullet"/>
      <w:lvlText w:val="o"/>
      <w:lvlJc w:val="left"/>
      <w:pPr>
        <w:ind w:left="3251" w:hanging="360"/>
      </w:pPr>
      <w:rPr>
        <w:rFonts w:ascii="Courier New" w:hAnsi="Courier New" w:cs="Courier New" w:hint="default"/>
      </w:rPr>
    </w:lvl>
    <w:lvl w:ilvl="5" w:tplc="14090005" w:tentative="1">
      <w:start w:val="1"/>
      <w:numFmt w:val="bullet"/>
      <w:lvlText w:val=""/>
      <w:lvlJc w:val="left"/>
      <w:pPr>
        <w:ind w:left="3971" w:hanging="360"/>
      </w:pPr>
      <w:rPr>
        <w:rFonts w:ascii="Wingdings" w:hAnsi="Wingdings" w:hint="default"/>
      </w:rPr>
    </w:lvl>
    <w:lvl w:ilvl="6" w:tplc="14090001" w:tentative="1">
      <w:start w:val="1"/>
      <w:numFmt w:val="bullet"/>
      <w:lvlText w:val=""/>
      <w:lvlJc w:val="left"/>
      <w:pPr>
        <w:ind w:left="4691" w:hanging="360"/>
      </w:pPr>
      <w:rPr>
        <w:rFonts w:ascii="Symbol" w:hAnsi="Symbol" w:hint="default"/>
      </w:rPr>
    </w:lvl>
    <w:lvl w:ilvl="7" w:tplc="14090003" w:tentative="1">
      <w:start w:val="1"/>
      <w:numFmt w:val="bullet"/>
      <w:lvlText w:val="o"/>
      <w:lvlJc w:val="left"/>
      <w:pPr>
        <w:ind w:left="5411" w:hanging="360"/>
      </w:pPr>
      <w:rPr>
        <w:rFonts w:ascii="Courier New" w:hAnsi="Courier New" w:cs="Courier New" w:hint="default"/>
      </w:rPr>
    </w:lvl>
    <w:lvl w:ilvl="8" w:tplc="14090005" w:tentative="1">
      <w:start w:val="1"/>
      <w:numFmt w:val="bullet"/>
      <w:lvlText w:val=""/>
      <w:lvlJc w:val="left"/>
      <w:pPr>
        <w:ind w:left="6131" w:hanging="360"/>
      </w:pPr>
      <w:rPr>
        <w:rFonts w:ascii="Wingdings" w:hAnsi="Wingdings" w:hint="default"/>
      </w:rPr>
    </w:lvl>
  </w:abstractNum>
  <w:abstractNum w:abstractNumId="15" w15:restartNumberingAfterBreak="0">
    <w:nsid w:val="4F220F57"/>
    <w:multiLevelType w:val="hybridMultilevel"/>
    <w:tmpl w:val="7ECE15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16D0EDA"/>
    <w:multiLevelType w:val="hybridMultilevel"/>
    <w:tmpl w:val="F84C1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616372"/>
    <w:multiLevelType w:val="hybridMultilevel"/>
    <w:tmpl w:val="BBE275D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9" w15:restartNumberingAfterBreak="0">
    <w:nsid w:val="63AB611C"/>
    <w:multiLevelType w:val="hybridMultilevel"/>
    <w:tmpl w:val="6DD630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CAE151B"/>
    <w:multiLevelType w:val="hybridMultilevel"/>
    <w:tmpl w:val="C4F470AC"/>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2E76A5"/>
    <w:multiLevelType w:val="hybridMultilevel"/>
    <w:tmpl w:val="CBFE74AA"/>
    <w:lvl w:ilvl="0" w:tplc="14090001">
      <w:start w:val="1"/>
      <w:numFmt w:val="bullet"/>
      <w:lvlText w:val=""/>
      <w:lvlJc w:val="left"/>
      <w:pPr>
        <w:ind w:left="371" w:hanging="360"/>
      </w:pPr>
      <w:rPr>
        <w:rFonts w:ascii="Symbol" w:hAnsi="Symbol" w:hint="default"/>
      </w:rPr>
    </w:lvl>
    <w:lvl w:ilvl="1" w:tplc="14090003">
      <w:start w:val="1"/>
      <w:numFmt w:val="bullet"/>
      <w:lvlText w:val="o"/>
      <w:lvlJc w:val="left"/>
      <w:pPr>
        <w:ind w:left="1091" w:hanging="360"/>
      </w:pPr>
      <w:rPr>
        <w:rFonts w:ascii="Courier New" w:hAnsi="Courier New" w:cs="Courier New" w:hint="default"/>
      </w:rPr>
    </w:lvl>
    <w:lvl w:ilvl="2" w:tplc="14090005">
      <w:start w:val="1"/>
      <w:numFmt w:val="bullet"/>
      <w:lvlText w:val=""/>
      <w:lvlJc w:val="left"/>
      <w:pPr>
        <w:ind w:left="1811" w:hanging="360"/>
      </w:pPr>
      <w:rPr>
        <w:rFonts w:ascii="Wingdings" w:hAnsi="Wingdings" w:hint="default"/>
      </w:rPr>
    </w:lvl>
    <w:lvl w:ilvl="3" w:tplc="14090001">
      <w:start w:val="1"/>
      <w:numFmt w:val="bullet"/>
      <w:lvlText w:val=""/>
      <w:lvlJc w:val="left"/>
      <w:pPr>
        <w:ind w:left="2531" w:hanging="360"/>
      </w:pPr>
      <w:rPr>
        <w:rFonts w:ascii="Symbol" w:hAnsi="Symbol" w:hint="default"/>
      </w:rPr>
    </w:lvl>
    <w:lvl w:ilvl="4" w:tplc="14090003">
      <w:start w:val="1"/>
      <w:numFmt w:val="bullet"/>
      <w:lvlText w:val="o"/>
      <w:lvlJc w:val="left"/>
      <w:pPr>
        <w:ind w:left="3251" w:hanging="360"/>
      </w:pPr>
      <w:rPr>
        <w:rFonts w:ascii="Courier New" w:hAnsi="Courier New" w:cs="Courier New" w:hint="default"/>
      </w:rPr>
    </w:lvl>
    <w:lvl w:ilvl="5" w:tplc="14090005">
      <w:start w:val="1"/>
      <w:numFmt w:val="bullet"/>
      <w:lvlText w:val=""/>
      <w:lvlJc w:val="left"/>
      <w:pPr>
        <w:ind w:left="3971" w:hanging="360"/>
      </w:pPr>
      <w:rPr>
        <w:rFonts w:ascii="Wingdings" w:hAnsi="Wingdings" w:hint="default"/>
      </w:rPr>
    </w:lvl>
    <w:lvl w:ilvl="6" w:tplc="14090001">
      <w:start w:val="1"/>
      <w:numFmt w:val="bullet"/>
      <w:lvlText w:val=""/>
      <w:lvlJc w:val="left"/>
      <w:pPr>
        <w:ind w:left="4691" w:hanging="360"/>
      </w:pPr>
      <w:rPr>
        <w:rFonts w:ascii="Symbol" w:hAnsi="Symbol" w:hint="default"/>
      </w:rPr>
    </w:lvl>
    <w:lvl w:ilvl="7" w:tplc="14090003">
      <w:start w:val="1"/>
      <w:numFmt w:val="bullet"/>
      <w:lvlText w:val="o"/>
      <w:lvlJc w:val="left"/>
      <w:pPr>
        <w:ind w:left="5411" w:hanging="360"/>
      </w:pPr>
      <w:rPr>
        <w:rFonts w:ascii="Courier New" w:hAnsi="Courier New" w:cs="Courier New" w:hint="default"/>
      </w:rPr>
    </w:lvl>
    <w:lvl w:ilvl="8" w:tplc="14090005">
      <w:start w:val="1"/>
      <w:numFmt w:val="bullet"/>
      <w:lvlText w:val=""/>
      <w:lvlJc w:val="left"/>
      <w:pPr>
        <w:ind w:left="6131" w:hanging="360"/>
      </w:pPr>
      <w:rPr>
        <w:rFonts w:ascii="Wingdings" w:hAnsi="Wingdings" w:hint="default"/>
      </w:rPr>
    </w:lvl>
  </w:abstractNum>
  <w:abstractNum w:abstractNumId="22" w15:restartNumberingAfterBreak="0">
    <w:nsid w:val="7012336C"/>
    <w:multiLevelType w:val="hybridMultilevel"/>
    <w:tmpl w:val="DDB292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5D707C1"/>
    <w:multiLevelType w:val="hybridMultilevel"/>
    <w:tmpl w:val="45FA0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5"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7"/>
  </w:num>
  <w:num w:numId="4">
    <w:abstractNumId w:val="18"/>
  </w:num>
  <w:num w:numId="5">
    <w:abstractNumId w:val="13"/>
  </w:num>
  <w:num w:numId="6">
    <w:abstractNumId w:val="19"/>
  </w:num>
  <w:num w:numId="7">
    <w:abstractNumId w:val="10"/>
  </w:num>
  <w:num w:numId="8">
    <w:abstractNumId w:val="22"/>
  </w:num>
  <w:num w:numId="9">
    <w:abstractNumId w:val="2"/>
  </w:num>
  <w:num w:numId="10">
    <w:abstractNumId w:val="23"/>
  </w:num>
  <w:num w:numId="11">
    <w:abstractNumId w:val="11"/>
  </w:num>
  <w:num w:numId="12">
    <w:abstractNumId w:val="1"/>
  </w:num>
  <w:num w:numId="13">
    <w:abstractNumId w:val="5"/>
  </w:num>
  <w:num w:numId="14">
    <w:abstractNumId w:val="0"/>
  </w:num>
  <w:num w:numId="15">
    <w:abstractNumId w:val="25"/>
  </w:num>
  <w:num w:numId="16">
    <w:abstractNumId w:val="16"/>
  </w:num>
  <w:num w:numId="17">
    <w:abstractNumId w:val="3"/>
  </w:num>
  <w:num w:numId="18">
    <w:abstractNumId w:val="6"/>
  </w:num>
  <w:num w:numId="19">
    <w:abstractNumId w:val="17"/>
  </w:num>
  <w:num w:numId="20">
    <w:abstractNumId w:val="15"/>
  </w:num>
  <w:num w:numId="21">
    <w:abstractNumId w:val="12"/>
  </w:num>
  <w:num w:numId="22">
    <w:abstractNumId w:val="20"/>
  </w:num>
  <w:num w:numId="23">
    <w:abstractNumId w:val="9"/>
  </w:num>
  <w:num w:numId="24">
    <w:abstractNumId w:val="8"/>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714CE"/>
    <w:rsid w:val="00010F1F"/>
    <w:rsid w:val="0002239F"/>
    <w:rsid w:val="000257CB"/>
    <w:rsid w:val="0004653A"/>
    <w:rsid w:val="000778D4"/>
    <w:rsid w:val="000D1CE7"/>
    <w:rsid w:val="000F4E0E"/>
    <w:rsid w:val="00112821"/>
    <w:rsid w:val="00114850"/>
    <w:rsid w:val="0013544F"/>
    <w:rsid w:val="001456C8"/>
    <w:rsid w:val="00152407"/>
    <w:rsid w:val="0015596C"/>
    <w:rsid w:val="00181A45"/>
    <w:rsid w:val="001B1DAD"/>
    <w:rsid w:val="001D5912"/>
    <w:rsid w:val="001D5EFE"/>
    <w:rsid w:val="00225CC3"/>
    <w:rsid w:val="00244004"/>
    <w:rsid w:val="00262A97"/>
    <w:rsid w:val="00271FF5"/>
    <w:rsid w:val="002B1B56"/>
    <w:rsid w:val="002B720B"/>
    <w:rsid w:val="002C132F"/>
    <w:rsid w:val="002C1F1F"/>
    <w:rsid w:val="002E25E6"/>
    <w:rsid w:val="002E4984"/>
    <w:rsid w:val="002E61E2"/>
    <w:rsid w:val="002E6A79"/>
    <w:rsid w:val="002F6F4C"/>
    <w:rsid w:val="002F7BED"/>
    <w:rsid w:val="00300690"/>
    <w:rsid w:val="00301C7F"/>
    <w:rsid w:val="00306FAB"/>
    <w:rsid w:val="00361692"/>
    <w:rsid w:val="00383A9E"/>
    <w:rsid w:val="00395B33"/>
    <w:rsid w:val="003C6EA5"/>
    <w:rsid w:val="003D7DEE"/>
    <w:rsid w:val="003F0EBA"/>
    <w:rsid w:val="003F6E5B"/>
    <w:rsid w:val="004171C9"/>
    <w:rsid w:val="0044279F"/>
    <w:rsid w:val="0045011F"/>
    <w:rsid w:val="0046268B"/>
    <w:rsid w:val="00486867"/>
    <w:rsid w:val="004872A2"/>
    <w:rsid w:val="004A6014"/>
    <w:rsid w:val="004B35B8"/>
    <w:rsid w:val="004E2540"/>
    <w:rsid w:val="004E38A6"/>
    <w:rsid w:val="004E4D46"/>
    <w:rsid w:val="004F309D"/>
    <w:rsid w:val="004F3EDA"/>
    <w:rsid w:val="004F60AF"/>
    <w:rsid w:val="00501EC2"/>
    <w:rsid w:val="00501F3D"/>
    <w:rsid w:val="00513859"/>
    <w:rsid w:val="00516594"/>
    <w:rsid w:val="00530B76"/>
    <w:rsid w:val="00557073"/>
    <w:rsid w:val="00561E17"/>
    <w:rsid w:val="00576570"/>
    <w:rsid w:val="005B57B2"/>
    <w:rsid w:val="005C3F66"/>
    <w:rsid w:val="005C549A"/>
    <w:rsid w:val="005D02C6"/>
    <w:rsid w:val="005F5B2D"/>
    <w:rsid w:val="00600330"/>
    <w:rsid w:val="006062F9"/>
    <w:rsid w:val="00613A15"/>
    <w:rsid w:val="006205B6"/>
    <w:rsid w:val="00621C42"/>
    <w:rsid w:val="006314CC"/>
    <w:rsid w:val="0064761B"/>
    <w:rsid w:val="0067028B"/>
    <w:rsid w:val="00672C60"/>
    <w:rsid w:val="006749F9"/>
    <w:rsid w:val="00695116"/>
    <w:rsid w:val="00695BC3"/>
    <w:rsid w:val="006A1046"/>
    <w:rsid w:val="006D4C71"/>
    <w:rsid w:val="006D6EBC"/>
    <w:rsid w:val="006F62D0"/>
    <w:rsid w:val="007032F2"/>
    <w:rsid w:val="00750F4C"/>
    <w:rsid w:val="007524A9"/>
    <w:rsid w:val="00757852"/>
    <w:rsid w:val="00786D86"/>
    <w:rsid w:val="007A3071"/>
    <w:rsid w:val="007D24C8"/>
    <w:rsid w:val="007D30C8"/>
    <w:rsid w:val="007D3564"/>
    <w:rsid w:val="007F28B4"/>
    <w:rsid w:val="007F53DD"/>
    <w:rsid w:val="00803D08"/>
    <w:rsid w:val="00803FBC"/>
    <w:rsid w:val="00812F7F"/>
    <w:rsid w:val="00813DD1"/>
    <w:rsid w:val="00816CAA"/>
    <w:rsid w:val="0082692A"/>
    <w:rsid w:val="00842096"/>
    <w:rsid w:val="00852A38"/>
    <w:rsid w:val="008614E9"/>
    <w:rsid w:val="0086714A"/>
    <w:rsid w:val="00876B5E"/>
    <w:rsid w:val="008B66E6"/>
    <w:rsid w:val="008C21B6"/>
    <w:rsid w:val="008C76CF"/>
    <w:rsid w:val="008D1AB6"/>
    <w:rsid w:val="008D2AC1"/>
    <w:rsid w:val="008D317E"/>
    <w:rsid w:val="008E761A"/>
    <w:rsid w:val="008F4A55"/>
    <w:rsid w:val="00924BEE"/>
    <w:rsid w:val="0093363F"/>
    <w:rsid w:val="00934CCB"/>
    <w:rsid w:val="00954E6B"/>
    <w:rsid w:val="0097754C"/>
    <w:rsid w:val="00995DCA"/>
    <w:rsid w:val="009B3965"/>
    <w:rsid w:val="009B7E13"/>
    <w:rsid w:val="009D4351"/>
    <w:rsid w:val="009D5424"/>
    <w:rsid w:val="009E1781"/>
    <w:rsid w:val="009F762C"/>
    <w:rsid w:val="00A01C03"/>
    <w:rsid w:val="00A03549"/>
    <w:rsid w:val="00A05934"/>
    <w:rsid w:val="00A65303"/>
    <w:rsid w:val="00A759F6"/>
    <w:rsid w:val="00A771CB"/>
    <w:rsid w:val="00A8287D"/>
    <w:rsid w:val="00AA2A23"/>
    <w:rsid w:val="00AA5152"/>
    <w:rsid w:val="00AA765F"/>
    <w:rsid w:val="00AC33C5"/>
    <w:rsid w:val="00AC5BE7"/>
    <w:rsid w:val="00AD0714"/>
    <w:rsid w:val="00AD7584"/>
    <w:rsid w:val="00AF3EF7"/>
    <w:rsid w:val="00AF46A8"/>
    <w:rsid w:val="00AF4811"/>
    <w:rsid w:val="00AF7BB4"/>
    <w:rsid w:val="00B00A66"/>
    <w:rsid w:val="00B21C9F"/>
    <w:rsid w:val="00B25E62"/>
    <w:rsid w:val="00B3553A"/>
    <w:rsid w:val="00B40F99"/>
    <w:rsid w:val="00B43C98"/>
    <w:rsid w:val="00B43CD8"/>
    <w:rsid w:val="00B456E7"/>
    <w:rsid w:val="00B70FD0"/>
    <w:rsid w:val="00B714CE"/>
    <w:rsid w:val="00B73184"/>
    <w:rsid w:val="00B96082"/>
    <w:rsid w:val="00BB58BB"/>
    <w:rsid w:val="00C166B7"/>
    <w:rsid w:val="00C42E91"/>
    <w:rsid w:val="00CD213A"/>
    <w:rsid w:val="00CE00BB"/>
    <w:rsid w:val="00D04EC5"/>
    <w:rsid w:val="00D24126"/>
    <w:rsid w:val="00D25DD3"/>
    <w:rsid w:val="00D31875"/>
    <w:rsid w:val="00D321D0"/>
    <w:rsid w:val="00D37509"/>
    <w:rsid w:val="00D43F35"/>
    <w:rsid w:val="00D552FA"/>
    <w:rsid w:val="00D602C0"/>
    <w:rsid w:val="00D74137"/>
    <w:rsid w:val="00D75966"/>
    <w:rsid w:val="00D81DF2"/>
    <w:rsid w:val="00D90EAD"/>
    <w:rsid w:val="00D95097"/>
    <w:rsid w:val="00DA79C9"/>
    <w:rsid w:val="00DB3C1F"/>
    <w:rsid w:val="00DC1B3C"/>
    <w:rsid w:val="00DC5F73"/>
    <w:rsid w:val="00E015BF"/>
    <w:rsid w:val="00E11369"/>
    <w:rsid w:val="00E150D8"/>
    <w:rsid w:val="00E168D4"/>
    <w:rsid w:val="00E240E1"/>
    <w:rsid w:val="00E25B8A"/>
    <w:rsid w:val="00E75536"/>
    <w:rsid w:val="00E80EF3"/>
    <w:rsid w:val="00EA6781"/>
    <w:rsid w:val="00EB2A9B"/>
    <w:rsid w:val="00EB317D"/>
    <w:rsid w:val="00EB675F"/>
    <w:rsid w:val="00EE3B9E"/>
    <w:rsid w:val="00EF78C3"/>
    <w:rsid w:val="00EF7C9B"/>
    <w:rsid w:val="00F10268"/>
    <w:rsid w:val="00F33722"/>
    <w:rsid w:val="00F4645F"/>
    <w:rsid w:val="00F5539A"/>
    <w:rsid w:val="00F61908"/>
    <w:rsid w:val="00F6367C"/>
    <w:rsid w:val="00F63EBE"/>
    <w:rsid w:val="00F93D8B"/>
    <w:rsid w:val="00FB518D"/>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2F06D4"/>
  <w15:docId w15:val="{DF12D311-1D93-4B3E-A63A-A4770CE6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CE"/>
    <w:rPr>
      <w:rFonts w:eastAsia="Times"/>
      <w:sz w:val="24"/>
      <w:lang w:val="en-AU" w:eastAsia="en-US"/>
    </w:rPr>
  </w:style>
  <w:style w:type="paragraph" w:styleId="Heading1">
    <w:name w:val="heading 1"/>
    <w:basedOn w:val="Normal"/>
    <w:next w:val="Normal"/>
    <w:link w:val="Heading1Char"/>
    <w:uiPriority w:val="9"/>
    <w:qFormat/>
    <w:rsid w:val="00EE3B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14CE"/>
    <w:pPr>
      <w:keepNext/>
      <w:outlineLvl w:val="1"/>
    </w:pPr>
    <w:rPr>
      <w:rFonts w:ascii="Arial" w:hAnsi="Arial"/>
      <w:b/>
      <w:color w:val="FFFFFF"/>
      <w:sz w:val="30"/>
    </w:rPr>
  </w:style>
  <w:style w:type="paragraph" w:styleId="Heading3">
    <w:name w:val="heading 3"/>
    <w:basedOn w:val="Normal"/>
    <w:next w:val="Normal"/>
    <w:link w:val="Heading3Char"/>
    <w:uiPriority w:val="9"/>
    <w:unhideWhenUsed/>
    <w:qFormat/>
    <w:rsid w:val="0015240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714CE"/>
    <w:pPr>
      <w:keepNext/>
      <w:spacing w:before="240" w:after="60"/>
      <w:outlineLvl w:val="3"/>
    </w:pPr>
    <w:rPr>
      <w:b/>
      <w:bCs/>
      <w:sz w:val="28"/>
      <w:szCs w:val="28"/>
    </w:rPr>
  </w:style>
  <w:style w:type="paragraph" w:styleId="Heading7">
    <w:name w:val="heading 7"/>
    <w:basedOn w:val="Normal"/>
    <w:next w:val="Normal"/>
    <w:link w:val="Heading7Char"/>
    <w:qFormat/>
    <w:rsid w:val="00B714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B714CE"/>
    <w:rPr>
      <w:rFonts w:ascii="Arial" w:eastAsia="Times" w:hAnsi="Arial"/>
      <w:b/>
      <w:color w:val="FFFFFF"/>
      <w:sz w:val="30"/>
      <w:lang w:val="en-AU" w:eastAsia="en-US"/>
    </w:rPr>
  </w:style>
  <w:style w:type="character" w:customStyle="1" w:styleId="Heading4Char">
    <w:name w:val="Heading 4 Char"/>
    <w:basedOn w:val="DefaultParagraphFont"/>
    <w:link w:val="Heading4"/>
    <w:rsid w:val="00B714CE"/>
    <w:rPr>
      <w:rFonts w:eastAsia="Times"/>
      <w:b/>
      <w:bCs/>
      <w:sz w:val="28"/>
      <w:szCs w:val="28"/>
      <w:lang w:val="en-AU" w:eastAsia="en-US"/>
    </w:rPr>
  </w:style>
  <w:style w:type="character" w:customStyle="1" w:styleId="Heading7Char">
    <w:name w:val="Heading 7 Char"/>
    <w:basedOn w:val="DefaultParagraphFont"/>
    <w:link w:val="Heading7"/>
    <w:rsid w:val="00B714CE"/>
    <w:rPr>
      <w:rFonts w:eastAsia="Times"/>
      <w:sz w:val="24"/>
      <w:szCs w:val="24"/>
      <w:lang w:val="en-AU" w:eastAsia="en-US"/>
    </w:rPr>
  </w:style>
  <w:style w:type="paragraph" w:styleId="Header">
    <w:name w:val="header"/>
    <w:basedOn w:val="Normal"/>
    <w:link w:val="HeaderChar"/>
    <w:rsid w:val="00B714CE"/>
    <w:pPr>
      <w:tabs>
        <w:tab w:val="center" w:pos="4153"/>
        <w:tab w:val="right" w:pos="8306"/>
      </w:tabs>
    </w:pPr>
  </w:style>
  <w:style w:type="character" w:customStyle="1" w:styleId="HeaderChar">
    <w:name w:val="Header Char"/>
    <w:basedOn w:val="DefaultParagraphFont"/>
    <w:link w:val="Header"/>
    <w:rsid w:val="00B714CE"/>
    <w:rPr>
      <w:rFonts w:eastAsia="Times"/>
      <w:sz w:val="24"/>
      <w:lang w:val="en-AU" w:eastAsia="en-US"/>
    </w:rPr>
  </w:style>
  <w:style w:type="paragraph" w:styleId="Footer">
    <w:name w:val="footer"/>
    <w:basedOn w:val="Normal"/>
    <w:link w:val="FooterChar"/>
    <w:uiPriority w:val="99"/>
    <w:rsid w:val="00B714CE"/>
    <w:pPr>
      <w:tabs>
        <w:tab w:val="center" w:pos="4153"/>
        <w:tab w:val="right" w:pos="8306"/>
      </w:tabs>
    </w:pPr>
  </w:style>
  <w:style w:type="character" w:customStyle="1" w:styleId="FooterChar">
    <w:name w:val="Footer Char"/>
    <w:basedOn w:val="DefaultParagraphFont"/>
    <w:link w:val="Footer"/>
    <w:uiPriority w:val="99"/>
    <w:rsid w:val="00B714CE"/>
    <w:rPr>
      <w:rFonts w:eastAsia="Times"/>
      <w:sz w:val="24"/>
      <w:lang w:val="en-AU" w:eastAsia="en-US"/>
    </w:rPr>
  </w:style>
  <w:style w:type="character" w:styleId="Hyperlink">
    <w:name w:val="Hyperlink"/>
    <w:basedOn w:val="DefaultParagraphFont"/>
    <w:rsid w:val="00B714CE"/>
    <w:rPr>
      <w:color w:val="0000FF"/>
      <w:u w:val="single"/>
    </w:rPr>
  </w:style>
  <w:style w:type="table" w:styleId="TableGrid">
    <w:name w:val="Table Grid"/>
    <w:basedOn w:val="TableNormal"/>
    <w:rsid w:val="00B7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4872A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4872A2"/>
    <w:pPr>
      <w:numPr>
        <w:numId w:val="2"/>
      </w:numPr>
      <w:spacing w:before="120" w:after="60" w:line="240" w:lineRule="exact"/>
      <w:jc w:val="both"/>
    </w:pPr>
    <w:rPr>
      <w:rFonts w:ascii="Arial" w:hAnsi="Arial"/>
      <w:sz w:val="19"/>
      <w:lang w:val="en-NZ" w:eastAsia="en-NZ"/>
    </w:rPr>
  </w:style>
  <w:style w:type="paragraph" w:styleId="NormalWeb">
    <w:name w:val="Normal (Web)"/>
    <w:basedOn w:val="Normal"/>
    <w:uiPriority w:val="99"/>
    <w:unhideWhenUsed/>
    <w:rsid w:val="00262A97"/>
    <w:pPr>
      <w:spacing w:before="100" w:beforeAutospacing="1" w:after="288"/>
    </w:pPr>
    <w:rPr>
      <w:rFonts w:eastAsia="Times New Roman"/>
      <w:szCs w:val="24"/>
      <w:lang w:val="en-NZ" w:eastAsia="en-NZ"/>
    </w:rPr>
  </w:style>
  <w:style w:type="paragraph" w:customStyle="1" w:styleId="Default">
    <w:name w:val="Default"/>
    <w:rsid w:val="0093363F"/>
    <w:pPr>
      <w:autoSpaceDE w:val="0"/>
      <w:autoSpaceDN w:val="0"/>
      <w:adjustRightInd w:val="0"/>
    </w:pPr>
    <w:rPr>
      <w:rFonts w:ascii="Calibri" w:hAnsi="Calibri" w:cs="Calibri"/>
      <w:color w:val="000000"/>
      <w:sz w:val="24"/>
      <w:szCs w:val="24"/>
    </w:rPr>
  </w:style>
  <w:style w:type="character" w:styleId="Emphasis">
    <w:name w:val="Emphasis"/>
    <w:uiPriority w:val="20"/>
    <w:qFormat/>
    <w:rsid w:val="005B57B2"/>
    <w:rPr>
      <w:i/>
      <w:iCs/>
    </w:rPr>
  </w:style>
  <w:style w:type="character" w:styleId="Strong">
    <w:name w:val="Strong"/>
    <w:uiPriority w:val="22"/>
    <w:qFormat/>
    <w:rsid w:val="005B57B2"/>
    <w:rPr>
      <w:b/>
      <w:bCs/>
    </w:rPr>
  </w:style>
  <w:style w:type="paragraph" w:styleId="ListParagraph">
    <w:name w:val="List Paragraph"/>
    <w:basedOn w:val="Normal"/>
    <w:link w:val="ListParagraphChar"/>
    <w:uiPriority w:val="34"/>
    <w:qFormat/>
    <w:rsid w:val="005B57B2"/>
    <w:pPr>
      <w:ind w:left="720"/>
      <w:contextualSpacing/>
    </w:pPr>
  </w:style>
  <w:style w:type="character" w:styleId="CommentReference">
    <w:name w:val="annotation reference"/>
    <w:basedOn w:val="DefaultParagraphFont"/>
    <w:uiPriority w:val="99"/>
    <w:semiHidden/>
    <w:unhideWhenUsed/>
    <w:rsid w:val="005D02C6"/>
    <w:rPr>
      <w:sz w:val="16"/>
      <w:szCs w:val="16"/>
    </w:rPr>
  </w:style>
  <w:style w:type="paragraph" w:styleId="CommentText">
    <w:name w:val="annotation text"/>
    <w:basedOn w:val="Normal"/>
    <w:link w:val="CommentTextChar"/>
    <w:uiPriority w:val="99"/>
    <w:semiHidden/>
    <w:unhideWhenUsed/>
    <w:rsid w:val="005D02C6"/>
    <w:rPr>
      <w:sz w:val="20"/>
    </w:rPr>
  </w:style>
  <w:style w:type="character" w:customStyle="1" w:styleId="CommentTextChar">
    <w:name w:val="Comment Text Char"/>
    <w:basedOn w:val="DefaultParagraphFont"/>
    <w:link w:val="CommentText"/>
    <w:uiPriority w:val="99"/>
    <w:semiHidden/>
    <w:rsid w:val="005D02C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5D02C6"/>
    <w:rPr>
      <w:b/>
      <w:bCs/>
    </w:rPr>
  </w:style>
  <w:style w:type="character" w:customStyle="1" w:styleId="CommentSubjectChar">
    <w:name w:val="Comment Subject Char"/>
    <w:basedOn w:val="CommentTextChar"/>
    <w:link w:val="CommentSubject"/>
    <w:uiPriority w:val="99"/>
    <w:semiHidden/>
    <w:rsid w:val="005D02C6"/>
    <w:rPr>
      <w:rFonts w:eastAsia="Times"/>
      <w:b/>
      <w:bCs/>
      <w:lang w:val="en-AU" w:eastAsia="en-US"/>
    </w:rPr>
  </w:style>
  <w:style w:type="paragraph" w:customStyle="1" w:styleId="TSBullet1">
    <w:name w:val="TS Bullet 1"/>
    <w:basedOn w:val="Normal"/>
    <w:uiPriority w:val="9"/>
    <w:rsid w:val="005D02C6"/>
    <w:pPr>
      <w:numPr>
        <w:numId w:val="19"/>
      </w:numPr>
      <w:spacing w:before="57" w:after="57" w:line="190" w:lineRule="atLeast"/>
      <w:ind w:right="227"/>
    </w:pPr>
    <w:rPr>
      <w:rFonts w:ascii="Arial" w:eastAsiaTheme="minorHAnsi" w:hAnsi="Arial" w:cstheme="minorBidi"/>
      <w:sz w:val="16"/>
      <w:szCs w:val="22"/>
      <w:lang w:val="en-NZ"/>
    </w:rPr>
  </w:style>
  <w:style w:type="paragraph" w:customStyle="1" w:styleId="TSBullet2">
    <w:name w:val="TS Bullet 2"/>
    <w:basedOn w:val="Normal"/>
    <w:uiPriority w:val="9"/>
    <w:rsid w:val="005D02C6"/>
    <w:pPr>
      <w:numPr>
        <w:ilvl w:val="1"/>
        <w:numId w:val="19"/>
      </w:numPr>
      <w:spacing w:before="57" w:after="57" w:line="190" w:lineRule="atLeast"/>
      <w:ind w:right="227"/>
    </w:pPr>
    <w:rPr>
      <w:rFonts w:ascii="Arial" w:eastAsiaTheme="minorHAnsi" w:hAnsi="Arial" w:cstheme="minorBidi"/>
      <w:sz w:val="16"/>
      <w:szCs w:val="22"/>
      <w:lang w:val="en-NZ"/>
    </w:rPr>
  </w:style>
  <w:style w:type="paragraph" w:customStyle="1" w:styleId="TSBullet3">
    <w:name w:val="TS Bullet 3"/>
    <w:basedOn w:val="Normal"/>
    <w:uiPriority w:val="9"/>
    <w:rsid w:val="005D02C6"/>
    <w:pPr>
      <w:numPr>
        <w:ilvl w:val="2"/>
        <w:numId w:val="19"/>
      </w:numPr>
      <w:spacing w:before="57" w:after="57" w:line="190" w:lineRule="atLeast"/>
      <w:ind w:right="227"/>
    </w:pPr>
    <w:rPr>
      <w:rFonts w:ascii="Arial" w:eastAsiaTheme="minorHAnsi" w:hAnsi="Arial" w:cstheme="minorBidi"/>
      <w:sz w:val="16"/>
      <w:szCs w:val="22"/>
      <w:lang w:val="en-NZ"/>
    </w:rPr>
  </w:style>
  <w:style w:type="character" w:customStyle="1" w:styleId="Heading1Char">
    <w:name w:val="Heading 1 Char"/>
    <w:basedOn w:val="DefaultParagraphFont"/>
    <w:link w:val="Heading1"/>
    <w:uiPriority w:val="9"/>
    <w:rsid w:val="00EE3B9E"/>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152407"/>
    <w:rPr>
      <w:rFonts w:asciiTheme="majorHAnsi" w:eastAsiaTheme="majorEastAsia" w:hAnsiTheme="majorHAnsi" w:cstheme="majorBidi"/>
      <w:color w:val="243F60" w:themeColor="accent1" w:themeShade="7F"/>
      <w:sz w:val="24"/>
      <w:szCs w:val="24"/>
      <w:lang w:val="en-AU" w:eastAsia="en-US"/>
    </w:rPr>
  </w:style>
  <w:style w:type="paragraph" w:styleId="BodyText">
    <w:name w:val="Body Text"/>
    <w:basedOn w:val="Normal"/>
    <w:next w:val="Normal"/>
    <w:link w:val="BodyTextChar"/>
    <w:rsid w:val="00152407"/>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152407"/>
    <w:rPr>
      <w:rFonts w:ascii="Arial" w:hAnsi="Arial"/>
      <w:sz w:val="19"/>
      <w:lang w:val="en-GB" w:eastAsia="en-AU"/>
    </w:rPr>
  </w:style>
  <w:style w:type="character" w:customStyle="1" w:styleId="ListParagraphChar">
    <w:name w:val="List Paragraph Char"/>
    <w:link w:val="ListParagraph"/>
    <w:uiPriority w:val="34"/>
    <w:locked/>
    <w:rsid w:val="00A01C03"/>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6002">
      <w:bodyDiv w:val="1"/>
      <w:marLeft w:val="0"/>
      <w:marRight w:val="0"/>
      <w:marTop w:val="0"/>
      <w:marBottom w:val="0"/>
      <w:divBdr>
        <w:top w:val="none" w:sz="0" w:space="0" w:color="auto"/>
        <w:left w:val="none" w:sz="0" w:space="0" w:color="auto"/>
        <w:bottom w:val="none" w:sz="0" w:space="0" w:color="auto"/>
        <w:right w:val="none" w:sz="0" w:space="0" w:color="auto"/>
      </w:divBdr>
    </w:div>
    <w:div w:id="90131745">
      <w:bodyDiv w:val="1"/>
      <w:marLeft w:val="0"/>
      <w:marRight w:val="0"/>
      <w:marTop w:val="0"/>
      <w:marBottom w:val="0"/>
      <w:divBdr>
        <w:top w:val="none" w:sz="0" w:space="0" w:color="auto"/>
        <w:left w:val="none" w:sz="0" w:space="0" w:color="auto"/>
        <w:bottom w:val="none" w:sz="0" w:space="0" w:color="auto"/>
        <w:right w:val="none" w:sz="0" w:space="0" w:color="auto"/>
      </w:divBdr>
    </w:div>
    <w:div w:id="268464560">
      <w:bodyDiv w:val="1"/>
      <w:marLeft w:val="0"/>
      <w:marRight w:val="0"/>
      <w:marTop w:val="0"/>
      <w:marBottom w:val="0"/>
      <w:divBdr>
        <w:top w:val="none" w:sz="0" w:space="0" w:color="auto"/>
        <w:left w:val="none" w:sz="0" w:space="0" w:color="auto"/>
        <w:bottom w:val="none" w:sz="0" w:space="0" w:color="auto"/>
        <w:right w:val="none" w:sz="0" w:space="0" w:color="auto"/>
      </w:divBdr>
    </w:div>
    <w:div w:id="761298797">
      <w:bodyDiv w:val="1"/>
      <w:marLeft w:val="0"/>
      <w:marRight w:val="0"/>
      <w:marTop w:val="0"/>
      <w:marBottom w:val="0"/>
      <w:divBdr>
        <w:top w:val="none" w:sz="0" w:space="0" w:color="auto"/>
        <w:left w:val="none" w:sz="0" w:space="0" w:color="auto"/>
        <w:bottom w:val="none" w:sz="0" w:space="0" w:color="auto"/>
        <w:right w:val="none" w:sz="0" w:space="0" w:color="auto"/>
      </w:divBdr>
    </w:div>
    <w:div w:id="778257169">
      <w:bodyDiv w:val="1"/>
      <w:marLeft w:val="0"/>
      <w:marRight w:val="0"/>
      <w:marTop w:val="0"/>
      <w:marBottom w:val="0"/>
      <w:divBdr>
        <w:top w:val="none" w:sz="0" w:space="0" w:color="auto"/>
        <w:left w:val="none" w:sz="0" w:space="0" w:color="auto"/>
        <w:bottom w:val="none" w:sz="0" w:space="0" w:color="auto"/>
        <w:right w:val="none" w:sz="0" w:space="0" w:color="auto"/>
      </w:divBdr>
    </w:div>
    <w:div w:id="906035527">
      <w:bodyDiv w:val="1"/>
      <w:marLeft w:val="0"/>
      <w:marRight w:val="0"/>
      <w:marTop w:val="0"/>
      <w:marBottom w:val="0"/>
      <w:divBdr>
        <w:top w:val="none" w:sz="0" w:space="0" w:color="auto"/>
        <w:left w:val="none" w:sz="0" w:space="0" w:color="auto"/>
        <w:bottom w:val="none" w:sz="0" w:space="0" w:color="auto"/>
        <w:right w:val="none" w:sz="0" w:space="0" w:color="auto"/>
      </w:divBdr>
    </w:div>
    <w:div w:id="1031299002">
      <w:bodyDiv w:val="1"/>
      <w:marLeft w:val="0"/>
      <w:marRight w:val="0"/>
      <w:marTop w:val="0"/>
      <w:marBottom w:val="0"/>
      <w:divBdr>
        <w:top w:val="none" w:sz="0" w:space="0" w:color="auto"/>
        <w:left w:val="none" w:sz="0" w:space="0" w:color="auto"/>
        <w:bottom w:val="none" w:sz="0" w:space="0" w:color="auto"/>
        <w:right w:val="none" w:sz="0" w:space="0" w:color="auto"/>
      </w:divBdr>
    </w:div>
    <w:div w:id="1034235745">
      <w:bodyDiv w:val="1"/>
      <w:marLeft w:val="0"/>
      <w:marRight w:val="0"/>
      <w:marTop w:val="0"/>
      <w:marBottom w:val="0"/>
      <w:divBdr>
        <w:top w:val="none" w:sz="0" w:space="0" w:color="auto"/>
        <w:left w:val="none" w:sz="0" w:space="0" w:color="auto"/>
        <w:bottom w:val="none" w:sz="0" w:space="0" w:color="auto"/>
        <w:right w:val="none" w:sz="0" w:space="0" w:color="auto"/>
      </w:divBdr>
    </w:div>
    <w:div w:id="1539121519">
      <w:bodyDiv w:val="1"/>
      <w:marLeft w:val="0"/>
      <w:marRight w:val="0"/>
      <w:marTop w:val="0"/>
      <w:marBottom w:val="0"/>
      <w:divBdr>
        <w:top w:val="none" w:sz="0" w:space="0" w:color="auto"/>
        <w:left w:val="none" w:sz="0" w:space="0" w:color="auto"/>
        <w:bottom w:val="none" w:sz="0" w:space="0" w:color="auto"/>
        <w:right w:val="none" w:sz="0" w:space="0" w:color="auto"/>
      </w:divBdr>
    </w:div>
    <w:div w:id="1577591282">
      <w:bodyDiv w:val="1"/>
      <w:marLeft w:val="0"/>
      <w:marRight w:val="0"/>
      <w:marTop w:val="0"/>
      <w:marBottom w:val="0"/>
      <w:divBdr>
        <w:top w:val="none" w:sz="0" w:space="0" w:color="auto"/>
        <w:left w:val="none" w:sz="0" w:space="0" w:color="auto"/>
        <w:bottom w:val="none" w:sz="0" w:space="0" w:color="auto"/>
        <w:right w:val="none" w:sz="0" w:space="0" w:color="auto"/>
      </w:divBdr>
      <w:divsChild>
        <w:div w:id="2062166632">
          <w:marLeft w:val="0"/>
          <w:marRight w:val="0"/>
          <w:marTop w:val="0"/>
          <w:marBottom w:val="0"/>
          <w:divBdr>
            <w:top w:val="none" w:sz="0" w:space="0" w:color="auto"/>
            <w:left w:val="none" w:sz="0" w:space="0" w:color="auto"/>
            <w:bottom w:val="none" w:sz="0" w:space="0" w:color="auto"/>
            <w:right w:val="none" w:sz="0" w:space="0" w:color="auto"/>
          </w:divBdr>
          <w:divsChild>
            <w:div w:id="1861240133">
              <w:marLeft w:val="0"/>
              <w:marRight w:val="0"/>
              <w:marTop w:val="0"/>
              <w:marBottom w:val="0"/>
              <w:divBdr>
                <w:top w:val="none" w:sz="0" w:space="0" w:color="auto"/>
                <w:left w:val="none" w:sz="0" w:space="0" w:color="auto"/>
                <w:bottom w:val="none" w:sz="0" w:space="0" w:color="auto"/>
                <w:right w:val="none" w:sz="0" w:space="0" w:color="auto"/>
              </w:divBdr>
              <w:divsChild>
                <w:div w:id="1210074453">
                  <w:marLeft w:val="0"/>
                  <w:marRight w:val="0"/>
                  <w:marTop w:val="0"/>
                  <w:marBottom w:val="0"/>
                  <w:divBdr>
                    <w:top w:val="none" w:sz="0" w:space="0" w:color="auto"/>
                    <w:left w:val="none" w:sz="0" w:space="0" w:color="auto"/>
                    <w:bottom w:val="none" w:sz="0" w:space="0" w:color="auto"/>
                    <w:right w:val="none" w:sz="0" w:space="0" w:color="auto"/>
                  </w:divBdr>
                  <w:divsChild>
                    <w:div w:id="1516310728">
                      <w:marLeft w:val="0"/>
                      <w:marRight w:val="0"/>
                      <w:marTop w:val="0"/>
                      <w:marBottom w:val="0"/>
                      <w:divBdr>
                        <w:top w:val="none" w:sz="0" w:space="0" w:color="auto"/>
                        <w:left w:val="none" w:sz="0" w:space="0" w:color="auto"/>
                        <w:bottom w:val="none" w:sz="0" w:space="0" w:color="auto"/>
                        <w:right w:val="none" w:sz="0" w:space="0" w:color="auto"/>
                      </w:divBdr>
                      <w:divsChild>
                        <w:div w:id="1049374949">
                          <w:marLeft w:val="3225"/>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22454">
      <w:bodyDiv w:val="1"/>
      <w:marLeft w:val="0"/>
      <w:marRight w:val="0"/>
      <w:marTop w:val="0"/>
      <w:marBottom w:val="0"/>
      <w:divBdr>
        <w:top w:val="none" w:sz="0" w:space="0" w:color="auto"/>
        <w:left w:val="none" w:sz="0" w:space="0" w:color="auto"/>
        <w:bottom w:val="none" w:sz="0" w:space="0" w:color="auto"/>
        <w:right w:val="none" w:sz="0" w:space="0" w:color="auto"/>
      </w:divBdr>
    </w:div>
    <w:div w:id="1952468272">
      <w:bodyDiv w:val="1"/>
      <w:marLeft w:val="0"/>
      <w:marRight w:val="0"/>
      <w:marTop w:val="0"/>
      <w:marBottom w:val="0"/>
      <w:divBdr>
        <w:top w:val="none" w:sz="0" w:space="0" w:color="auto"/>
        <w:left w:val="none" w:sz="0" w:space="0" w:color="auto"/>
        <w:bottom w:val="none" w:sz="0" w:space="0" w:color="auto"/>
        <w:right w:val="none" w:sz="0" w:space="0" w:color="auto"/>
      </w:divBdr>
    </w:div>
    <w:div w:id="19654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aha-korero/otcsdav/nodes/161565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AD5D-1622-4047-AE39-C07867B4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Fiona McBeath</cp:lastModifiedBy>
  <cp:revision>4</cp:revision>
  <cp:lastPrinted>2017-08-23T02:34:00Z</cp:lastPrinted>
  <dcterms:created xsi:type="dcterms:W3CDTF">2017-08-22T19:53:00Z</dcterms:created>
  <dcterms:modified xsi:type="dcterms:W3CDTF">2017-08-23T02:34:00Z</dcterms:modified>
</cp:coreProperties>
</file>